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383B4C">
        <w:trPr>
          <w:trHeight w:val="22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83B4C" w:rsidRDefault="0083378B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60.75pt">
                  <v:imagedata r:id="rId7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3B4C" w:rsidRDefault="00BE782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</w:rPr>
              <w:pict>
                <v:shape id="_x0000_s1026" type="#_x0000_t75" style="position:absolute;left:0;text-align:left;margin-left:138.85pt;margin-top:3.4pt;width:47.8pt;height:50.4pt;z-index:251657728;mso-position-horizontal-relative:text;mso-position-vertical-relative:text">
                  <v:imagedata r:id="rId8" o:title=""/>
                </v:shape>
              </w:pict>
            </w: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</w:rPr>
            </w:pPr>
          </w:p>
          <w:p w:rsidR="00383B4C" w:rsidRDefault="00383B4C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383B4C" w:rsidRDefault="00383B4C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Liceo Internazionale Classico e  Linguistico VAPC02701R</w:t>
            </w:r>
          </w:p>
          <w:p w:rsidR="00383B4C" w:rsidRDefault="00383B4C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Liceo delle Scienze Umane VAPM027011</w:t>
            </w: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9" w:history="1">
              <w:r>
                <w:rPr>
                  <w:rStyle w:val="Collegamentoipertestuale"/>
                  <w:b/>
                  <w:bCs/>
                  <w:sz w:val="18"/>
                  <w:szCs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10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  <w:szCs w:val="18"/>
                </w:rPr>
                <w:t>lccrespi@tin.it</w:t>
              </w:r>
            </w:hyperlink>
          </w:p>
          <w:p w:rsidR="00383B4C" w:rsidRDefault="00383B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</w:t>
            </w:r>
            <w:proofErr w:type="spellStart"/>
            <w:r>
              <w:rPr>
                <w:color w:val="000000"/>
                <w:sz w:val="16"/>
                <w:szCs w:val="16"/>
              </w:rPr>
              <w:t>Cod.Min.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B4C" w:rsidRDefault="00383B4C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4"/>
                <w:szCs w:val="14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ind w:right="-70"/>
              <w:rPr>
                <w:b/>
                <w:bCs/>
                <w:color w:val="0068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</w:t>
            </w:r>
            <w:r w:rsidR="001026F5">
              <w:rPr>
                <w:color w:val="000000"/>
                <w:sz w:val="14"/>
                <w:szCs w:val="14"/>
              </w:rPr>
              <w:pict>
                <v:shape id="_x0000_i1026" type="#_x0000_t75" style="width:81.4pt;height:38.8pt" filled="t">
                  <v:fill color2="black"/>
                  <v:imagedata r:id="rId11" o:title=""/>
                </v:shape>
              </w:pict>
            </w:r>
          </w:p>
          <w:p w:rsidR="00383B4C" w:rsidRDefault="00383B4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383B4C" w:rsidRDefault="00383B4C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383B4C" w:rsidRDefault="00390E31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CertINT</w:t>
            </w:r>
            <w:proofErr w:type="spellEnd"/>
            <w:r>
              <w:rPr>
                <w:b/>
                <w:bCs/>
              </w:rPr>
              <w:t>® 2012</w:t>
            </w:r>
          </w:p>
        </w:tc>
      </w:tr>
    </w:tbl>
    <w:p w:rsidR="00C96D3C" w:rsidRDefault="00C96D3C"/>
    <w:p w:rsidR="00C96D3C" w:rsidRDefault="009F6A9C">
      <w:r>
        <w:t>Circ. n.</w:t>
      </w:r>
      <w:r w:rsidR="002C1C95">
        <w:t xml:space="preserve"> 101</w:t>
      </w:r>
      <w:r w:rsidR="00B1050B">
        <w:tab/>
      </w:r>
      <w:r w:rsidR="00C96D3C">
        <w:t xml:space="preserve">                                     </w:t>
      </w:r>
      <w:r w:rsidR="00F71DEB">
        <w:t xml:space="preserve">                </w:t>
      </w:r>
      <w:r w:rsidR="00F71DEB">
        <w:tab/>
      </w:r>
      <w:r w:rsidR="00F71DEB">
        <w:tab/>
      </w:r>
      <w:r w:rsidR="00390E31">
        <w:t xml:space="preserve">Busto Arsizio, li </w:t>
      </w:r>
      <w:r w:rsidR="00E46CB3">
        <w:t>1</w:t>
      </w:r>
      <w:r w:rsidR="002C1C95">
        <w:t>1</w:t>
      </w:r>
      <w:r w:rsidR="00E46CB3">
        <w:t xml:space="preserve"> </w:t>
      </w:r>
      <w:r w:rsidR="00173057">
        <w:t>0</w:t>
      </w:r>
      <w:r w:rsidR="00390E31">
        <w:t>TT</w:t>
      </w:r>
      <w:r w:rsidR="00173057">
        <w:t>O</w:t>
      </w:r>
      <w:r w:rsidR="00390E31">
        <w:t>BRE 2013</w:t>
      </w:r>
    </w:p>
    <w:p w:rsidR="00C96D3C" w:rsidRDefault="00B1050B">
      <w:r>
        <w:t>Web</w:t>
      </w:r>
    </w:p>
    <w:p w:rsidR="00305004" w:rsidRDefault="00305004" w:rsidP="00305004">
      <w:pPr>
        <w:rPr>
          <w:b/>
          <w:bCs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Ai Sigg. Docenti</w:t>
      </w:r>
    </w:p>
    <w:p w:rsidR="00305004" w:rsidRDefault="00305004" w:rsidP="00E46CB3">
      <w:pPr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57BCB" w:rsidRDefault="00257BCB" w:rsidP="00305004">
      <w:pPr>
        <w:pStyle w:val="Titolo1"/>
        <w:numPr>
          <w:ilvl w:val="0"/>
          <w:numId w:val="3"/>
        </w:numPr>
        <w:suppressAutoHyphens/>
        <w:jc w:val="left"/>
      </w:pPr>
    </w:p>
    <w:p w:rsidR="00E46CB3" w:rsidRDefault="00305004" w:rsidP="00E46CB3">
      <w:pPr>
        <w:pStyle w:val="Titolo1"/>
        <w:numPr>
          <w:ilvl w:val="0"/>
          <w:numId w:val="3"/>
        </w:numPr>
        <w:suppressAutoHyphens/>
        <w:jc w:val="left"/>
      </w:pPr>
      <w:r>
        <w:t xml:space="preserve">OGGETTO: </w:t>
      </w:r>
      <w:r w:rsidR="002A162E">
        <w:t xml:space="preserve">AREE DISCIPLINARI </w:t>
      </w:r>
      <w:proofErr w:type="spellStart"/>
      <w:r w:rsidR="002A162E">
        <w:t>DI</w:t>
      </w:r>
      <w:proofErr w:type="spellEnd"/>
      <w:r w:rsidR="002A162E">
        <w:t xml:space="preserve"> OTTOBRE</w:t>
      </w:r>
    </w:p>
    <w:p w:rsidR="002A162E" w:rsidRDefault="002A162E" w:rsidP="002A162E"/>
    <w:p w:rsidR="002A162E" w:rsidRDefault="002A162E" w:rsidP="002A162E">
      <w:pPr>
        <w:jc w:val="both"/>
      </w:pPr>
      <w:r>
        <w:t xml:space="preserve">Come da delibera collegiale  riportata nella Circolare </w:t>
      </w:r>
      <w:proofErr w:type="spellStart"/>
      <w:r>
        <w:t>n°</w:t>
      </w:r>
      <w:proofErr w:type="spellEnd"/>
      <w:r>
        <w:t xml:space="preserve"> 2, si convocano le riunioni di area disciplinare </w:t>
      </w:r>
      <w:r w:rsidR="009C68DF">
        <w:t>in data 18 ottobre 2013 dalle ore 14.30 alle ore 16.00</w:t>
      </w:r>
      <w:r>
        <w:t xml:space="preserve"> con </w:t>
      </w:r>
      <w:proofErr w:type="spellStart"/>
      <w:r>
        <w:t>o.d.g.</w:t>
      </w:r>
      <w:proofErr w:type="spellEnd"/>
      <w:r>
        <w:t xml:space="preserve"> e calendario seguenti:</w:t>
      </w:r>
    </w:p>
    <w:p w:rsidR="008D06F2" w:rsidRDefault="00CA47B3" w:rsidP="008D06F2">
      <w:pPr>
        <w:jc w:val="both"/>
      </w:pPr>
      <w:r>
        <w:t xml:space="preserve">NB: </w:t>
      </w:r>
      <w:r w:rsidR="008D06F2">
        <w:t xml:space="preserve">Se necessario, la prima fase sarà in plenaria per asse – come da richiesta DEI DIPARTIMENTI </w:t>
      </w:r>
      <w:proofErr w:type="spellStart"/>
      <w:r w:rsidR="008D06F2">
        <w:t>DI</w:t>
      </w:r>
      <w:proofErr w:type="spellEnd"/>
      <w:r w:rsidR="008D06F2">
        <w:t xml:space="preserve"> LETTERE.  Esaurite le parti comuni, le riunioni possono essere condotte  per sottogruppi come deliberato in sede di  avvio anno scolastico dai dipartimenti stessi e con la distinzione dei gruppi </w:t>
      </w:r>
      <w:r w:rsidR="00604E8B">
        <w:t xml:space="preserve">e con i coordinatori </w:t>
      </w:r>
      <w:r w:rsidR="008D06F2">
        <w:t>operata in sede di pr</w:t>
      </w:r>
      <w:r w:rsidR="00604E8B">
        <w:t xml:space="preserve">ecedente </w:t>
      </w:r>
      <w:r w:rsidR="008D06F2">
        <w:t>convocazione da parte del DS</w:t>
      </w:r>
      <w:r w:rsidR="00604E8B">
        <w:t>.</w:t>
      </w:r>
      <w:r w:rsidR="008D06F2">
        <w:t xml:space="preserve"> </w:t>
      </w:r>
    </w:p>
    <w:p w:rsidR="008D06F2" w:rsidRDefault="008D06F2" w:rsidP="008D06F2">
      <w:pPr>
        <w:ind w:left="360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500"/>
      </w:tblGrid>
      <w:tr w:rsidR="008D06F2" w:rsidRPr="00F27F4D" w:rsidTr="003C3983">
        <w:trPr>
          <w:trHeight w:val="520"/>
        </w:trPr>
        <w:tc>
          <w:tcPr>
            <w:tcW w:w="5328" w:type="dxa"/>
          </w:tcPr>
          <w:p w:rsidR="008D06F2" w:rsidRDefault="008D06F2" w:rsidP="003C3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 DEI LINGUAGGI:</w:t>
            </w:r>
          </w:p>
          <w:p w:rsidR="008D06F2" w:rsidRDefault="008D06F2" w:rsidP="003C3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F27F4D">
              <w:rPr>
                <w:sz w:val="22"/>
                <w:szCs w:val="22"/>
              </w:rPr>
              <w:t>LETTERE TRIENNIO, BIENNIO  E LETTERE CLASSICHE</w:t>
            </w:r>
            <w:r>
              <w:rPr>
                <w:sz w:val="22"/>
                <w:szCs w:val="22"/>
              </w:rPr>
              <w:t>)</w:t>
            </w:r>
            <w:r w:rsidRPr="00F27F4D">
              <w:rPr>
                <w:sz w:val="22"/>
                <w:szCs w:val="22"/>
              </w:rPr>
              <w:t xml:space="preserve"> </w:t>
            </w:r>
          </w:p>
          <w:p w:rsidR="008D06F2" w:rsidRPr="00856124" w:rsidRDefault="008D06F2" w:rsidP="003C3983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8D06F2" w:rsidRPr="00F27F4D" w:rsidRDefault="008D06F2" w:rsidP="003C3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14</w:t>
            </w:r>
          </w:p>
        </w:tc>
      </w:tr>
      <w:tr w:rsidR="008D06F2" w:rsidRPr="00F27F4D" w:rsidTr="003C3983">
        <w:trPr>
          <w:trHeight w:val="520"/>
        </w:trPr>
        <w:tc>
          <w:tcPr>
            <w:tcW w:w="5328" w:type="dxa"/>
          </w:tcPr>
          <w:p w:rsidR="008D06F2" w:rsidRDefault="008D06F2" w:rsidP="003C3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 LINGUISTICO</w:t>
            </w:r>
          </w:p>
          <w:p w:rsidR="008D06F2" w:rsidRDefault="008D06F2" w:rsidP="003C39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8D06F2" w:rsidRDefault="008D06F2" w:rsidP="003C3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AULA 10 E AULE </w:t>
            </w:r>
            <w:r w:rsidR="003C3983">
              <w:rPr>
                <w:sz w:val="22"/>
                <w:szCs w:val="22"/>
              </w:rPr>
              <w:t>8-9-11</w:t>
            </w:r>
          </w:p>
        </w:tc>
      </w:tr>
      <w:tr w:rsidR="008D06F2" w:rsidRPr="00F27F4D" w:rsidTr="003C3983">
        <w:trPr>
          <w:trHeight w:val="278"/>
        </w:trPr>
        <w:tc>
          <w:tcPr>
            <w:tcW w:w="5328" w:type="dxa"/>
          </w:tcPr>
          <w:p w:rsidR="008D06F2" w:rsidRPr="00F27F4D" w:rsidRDefault="008D06F2" w:rsidP="003C3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</w:t>
            </w:r>
            <w:r w:rsidRPr="00F27F4D">
              <w:rPr>
                <w:sz w:val="22"/>
                <w:szCs w:val="22"/>
              </w:rPr>
              <w:t xml:space="preserve"> </w:t>
            </w:r>
            <w:proofErr w:type="spellStart"/>
            <w:r w:rsidRPr="00F27F4D">
              <w:rPr>
                <w:sz w:val="22"/>
                <w:szCs w:val="22"/>
              </w:rPr>
              <w:t>DI</w:t>
            </w:r>
            <w:proofErr w:type="spellEnd"/>
            <w:r w:rsidRPr="00F27F4D">
              <w:rPr>
                <w:sz w:val="22"/>
                <w:szCs w:val="22"/>
              </w:rPr>
              <w:t xml:space="preserve"> STORIA E </w:t>
            </w:r>
            <w:r>
              <w:rPr>
                <w:sz w:val="22"/>
                <w:szCs w:val="22"/>
              </w:rPr>
              <w:t>F</w:t>
            </w:r>
            <w:r w:rsidRPr="00F27F4D">
              <w:rPr>
                <w:sz w:val="22"/>
                <w:szCs w:val="22"/>
              </w:rPr>
              <w:t>ILOSOFIA</w:t>
            </w:r>
            <w:r>
              <w:rPr>
                <w:sz w:val="22"/>
                <w:szCs w:val="22"/>
              </w:rPr>
              <w:t xml:space="preserve">, SCIENZE UMANE  </w:t>
            </w:r>
            <w:r w:rsidRPr="00F27F4D">
              <w:rPr>
                <w:sz w:val="22"/>
                <w:szCs w:val="22"/>
              </w:rPr>
              <w:t xml:space="preserve">  E DIRITTO</w:t>
            </w:r>
          </w:p>
        </w:tc>
        <w:tc>
          <w:tcPr>
            <w:tcW w:w="4500" w:type="dxa"/>
            <w:vAlign w:val="center"/>
          </w:tcPr>
          <w:p w:rsidR="008D06F2" w:rsidRPr="00F27F4D" w:rsidRDefault="008D06F2" w:rsidP="003C3983">
            <w:pPr>
              <w:jc w:val="center"/>
              <w:rPr>
                <w:sz w:val="22"/>
                <w:szCs w:val="22"/>
              </w:rPr>
            </w:pPr>
            <w:r w:rsidRPr="00F27F4D">
              <w:rPr>
                <w:sz w:val="22"/>
                <w:szCs w:val="22"/>
              </w:rPr>
              <w:t>AULA 1</w:t>
            </w:r>
            <w:r>
              <w:rPr>
                <w:sz w:val="22"/>
                <w:szCs w:val="22"/>
              </w:rPr>
              <w:t>5</w:t>
            </w:r>
          </w:p>
        </w:tc>
      </w:tr>
      <w:tr w:rsidR="008D06F2" w:rsidRPr="00F27F4D" w:rsidTr="003C3983">
        <w:trPr>
          <w:trHeight w:val="278"/>
        </w:trPr>
        <w:tc>
          <w:tcPr>
            <w:tcW w:w="5328" w:type="dxa"/>
          </w:tcPr>
          <w:p w:rsidR="008D06F2" w:rsidRPr="00F27F4D" w:rsidRDefault="008D06F2" w:rsidP="003C3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DIPARTIMENTO</w:t>
            </w:r>
            <w:r w:rsidRPr="00F27F4D">
              <w:rPr>
                <w:sz w:val="22"/>
                <w:szCs w:val="22"/>
              </w:rPr>
              <w:t xml:space="preserve"> </w:t>
            </w:r>
            <w:proofErr w:type="spellStart"/>
            <w:r w:rsidRPr="00F27F4D">
              <w:rPr>
                <w:sz w:val="22"/>
                <w:szCs w:val="22"/>
              </w:rPr>
              <w:t>DI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27F4D">
              <w:rPr>
                <w:sz w:val="22"/>
                <w:szCs w:val="22"/>
              </w:rPr>
              <w:t xml:space="preserve"> EDUCAZIONE FISICA</w:t>
            </w:r>
          </w:p>
        </w:tc>
        <w:tc>
          <w:tcPr>
            <w:tcW w:w="4500" w:type="dxa"/>
            <w:vAlign w:val="center"/>
          </w:tcPr>
          <w:p w:rsidR="008D06F2" w:rsidRPr="00F27F4D" w:rsidRDefault="008D06F2" w:rsidP="003C3983">
            <w:pPr>
              <w:jc w:val="center"/>
              <w:rPr>
                <w:sz w:val="22"/>
                <w:szCs w:val="22"/>
              </w:rPr>
            </w:pPr>
            <w:r w:rsidRPr="00F27F4D">
              <w:rPr>
                <w:sz w:val="22"/>
                <w:szCs w:val="22"/>
              </w:rPr>
              <w:t xml:space="preserve">AULA </w:t>
            </w:r>
            <w:r>
              <w:rPr>
                <w:sz w:val="22"/>
                <w:szCs w:val="22"/>
              </w:rPr>
              <w:t>16</w:t>
            </w:r>
          </w:p>
        </w:tc>
      </w:tr>
      <w:tr w:rsidR="008D06F2" w:rsidRPr="00F27F4D" w:rsidTr="003C3983">
        <w:trPr>
          <w:trHeight w:val="278"/>
        </w:trPr>
        <w:tc>
          <w:tcPr>
            <w:tcW w:w="5328" w:type="dxa"/>
          </w:tcPr>
          <w:p w:rsidR="008D06F2" w:rsidRPr="00F27F4D" w:rsidRDefault="008D06F2" w:rsidP="003C3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 MATEMATICO</w:t>
            </w:r>
          </w:p>
          <w:p w:rsidR="008D06F2" w:rsidRPr="00F27F4D" w:rsidRDefault="008D06F2" w:rsidP="003C3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F27F4D">
              <w:rPr>
                <w:sz w:val="22"/>
                <w:szCs w:val="22"/>
              </w:rPr>
              <w:t>MATEMATICA E FISICA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00" w:type="dxa"/>
            <w:vAlign w:val="center"/>
          </w:tcPr>
          <w:p w:rsidR="008D06F2" w:rsidRPr="00F27F4D" w:rsidRDefault="008D06F2" w:rsidP="003C3983">
            <w:pPr>
              <w:jc w:val="center"/>
              <w:rPr>
                <w:sz w:val="22"/>
                <w:szCs w:val="22"/>
              </w:rPr>
            </w:pPr>
            <w:r w:rsidRPr="00F27F4D">
              <w:rPr>
                <w:sz w:val="22"/>
                <w:szCs w:val="22"/>
              </w:rPr>
              <w:t xml:space="preserve">AULA </w:t>
            </w:r>
            <w:r>
              <w:rPr>
                <w:sz w:val="22"/>
                <w:szCs w:val="22"/>
              </w:rPr>
              <w:t>17</w:t>
            </w:r>
          </w:p>
        </w:tc>
      </w:tr>
      <w:tr w:rsidR="008D06F2" w:rsidRPr="00F27F4D" w:rsidTr="003C3983">
        <w:trPr>
          <w:trHeight w:val="278"/>
        </w:trPr>
        <w:tc>
          <w:tcPr>
            <w:tcW w:w="5328" w:type="dxa"/>
          </w:tcPr>
          <w:p w:rsidR="008D06F2" w:rsidRPr="00F27F4D" w:rsidRDefault="008D06F2" w:rsidP="003C3983">
            <w:pPr>
              <w:jc w:val="center"/>
              <w:rPr>
                <w:sz w:val="22"/>
                <w:szCs w:val="22"/>
              </w:rPr>
            </w:pPr>
            <w:r w:rsidRPr="00F27F4D">
              <w:rPr>
                <w:sz w:val="22"/>
                <w:szCs w:val="22"/>
              </w:rPr>
              <w:t>DIPARTIMENTO</w:t>
            </w:r>
          </w:p>
          <w:p w:rsidR="008D06F2" w:rsidRPr="00F27F4D" w:rsidRDefault="008D06F2" w:rsidP="003C3983">
            <w:pPr>
              <w:jc w:val="center"/>
              <w:rPr>
                <w:sz w:val="22"/>
                <w:szCs w:val="22"/>
              </w:rPr>
            </w:pPr>
            <w:r w:rsidRPr="00F27F4D">
              <w:rPr>
                <w:sz w:val="22"/>
                <w:szCs w:val="22"/>
              </w:rPr>
              <w:t>STORIA DELL’ARTE</w:t>
            </w:r>
          </w:p>
        </w:tc>
        <w:tc>
          <w:tcPr>
            <w:tcW w:w="4500" w:type="dxa"/>
            <w:vAlign w:val="center"/>
          </w:tcPr>
          <w:p w:rsidR="008D06F2" w:rsidRPr="00F27F4D" w:rsidRDefault="008D06F2" w:rsidP="003C3983">
            <w:pPr>
              <w:jc w:val="center"/>
              <w:rPr>
                <w:sz w:val="22"/>
                <w:szCs w:val="22"/>
              </w:rPr>
            </w:pPr>
            <w:r w:rsidRPr="00F27F4D">
              <w:rPr>
                <w:sz w:val="22"/>
                <w:szCs w:val="22"/>
              </w:rPr>
              <w:t xml:space="preserve">AULA </w:t>
            </w:r>
            <w:r w:rsidR="003C3983">
              <w:rPr>
                <w:sz w:val="22"/>
                <w:szCs w:val="22"/>
              </w:rPr>
              <w:t>18</w:t>
            </w:r>
          </w:p>
        </w:tc>
      </w:tr>
      <w:tr w:rsidR="008D06F2" w:rsidRPr="00F27F4D" w:rsidTr="003C3983">
        <w:trPr>
          <w:trHeight w:val="278"/>
        </w:trPr>
        <w:tc>
          <w:tcPr>
            <w:tcW w:w="5328" w:type="dxa"/>
          </w:tcPr>
          <w:p w:rsidR="008D06F2" w:rsidRPr="00F27F4D" w:rsidRDefault="008D06F2" w:rsidP="003C39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ASSE SCIENTIFICO </w:t>
            </w:r>
          </w:p>
        </w:tc>
        <w:tc>
          <w:tcPr>
            <w:tcW w:w="4500" w:type="dxa"/>
            <w:vAlign w:val="center"/>
          </w:tcPr>
          <w:p w:rsidR="008D06F2" w:rsidRPr="00F27F4D" w:rsidRDefault="008D06F2" w:rsidP="003C3983">
            <w:pPr>
              <w:jc w:val="center"/>
              <w:rPr>
                <w:sz w:val="22"/>
                <w:szCs w:val="22"/>
              </w:rPr>
            </w:pPr>
            <w:r w:rsidRPr="00F27F4D">
              <w:rPr>
                <w:sz w:val="22"/>
                <w:szCs w:val="22"/>
              </w:rPr>
              <w:t xml:space="preserve">AULA </w:t>
            </w:r>
            <w:r w:rsidR="003C3983">
              <w:rPr>
                <w:sz w:val="22"/>
                <w:szCs w:val="22"/>
              </w:rPr>
              <w:t xml:space="preserve"> 12</w:t>
            </w:r>
          </w:p>
        </w:tc>
      </w:tr>
    </w:tbl>
    <w:p w:rsidR="002A162E" w:rsidRDefault="002A162E" w:rsidP="002A162E">
      <w:pPr>
        <w:jc w:val="both"/>
      </w:pPr>
      <w:r>
        <w:t>ODG:</w:t>
      </w:r>
    </w:p>
    <w:p w:rsidR="002A162E" w:rsidRDefault="003C3983" w:rsidP="002A162E">
      <w:pPr>
        <w:numPr>
          <w:ilvl w:val="0"/>
          <w:numId w:val="4"/>
        </w:numPr>
        <w:jc w:val="both"/>
      </w:pPr>
      <w:r>
        <w:t>Completamento dei lavori all’</w:t>
      </w:r>
      <w:proofErr w:type="spellStart"/>
      <w:r w:rsidR="002A162E">
        <w:t>o.d.g.</w:t>
      </w:r>
      <w:proofErr w:type="spellEnd"/>
      <w:r w:rsidR="002A162E">
        <w:t xml:space="preserve"> della seduta precedente, soprattutto in merito alle revisioni dei curricoli e della programmazione per competenze sul triennio nuovo ordinamento</w:t>
      </w:r>
      <w:r w:rsidR="007634E8">
        <w:t>.</w:t>
      </w:r>
    </w:p>
    <w:p w:rsidR="002A162E" w:rsidRDefault="002A162E" w:rsidP="002A162E">
      <w:pPr>
        <w:numPr>
          <w:ilvl w:val="0"/>
          <w:numId w:val="4"/>
        </w:numPr>
        <w:jc w:val="both"/>
      </w:pPr>
      <w:r>
        <w:t xml:space="preserve">Confronto </w:t>
      </w:r>
      <w:r w:rsidR="003C3983">
        <w:t>sui dati INVALSI: identificazione aree di miglioramento e delibere conseguenti</w:t>
      </w:r>
    </w:p>
    <w:p w:rsidR="003C3983" w:rsidRDefault="003C3983" w:rsidP="002A162E">
      <w:pPr>
        <w:numPr>
          <w:ilvl w:val="0"/>
          <w:numId w:val="4"/>
        </w:numPr>
        <w:jc w:val="both"/>
      </w:pPr>
      <w:r>
        <w:t>Confronto sui dati in ingresso delle classi prime</w:t>
      </w:r>
      <w:r w:rsidR="00787B61">
        <w:t xml:space="preserve"> – per area lettere, lingue, matematica - </w:t>
      </w:r>
      <w:r>
        <w:t>: identificazione aree di miglioramento e tipologia di interventi</w:t>
      </w:r>
    </w:p>
    <w:p w:rsidR="00A114C4" w:rsidRDefault="00A114C4" w:rsidP="00A114C4">
      <w:pPr>
        <w:jc w:val="both"/>
      </w:pPr>
      <w:r>
        <w:t xml:space="preserve">I dati di cui al punto 2  e 3 saranno presentati in sede collegiale e resi disponibili in cartaceo ai coordinatori di area. </w:t>
      </w:r>
    </w:p>
    <w:p w:rsidR="007846D6" w:rsidRDefault="007846D6" w:rsidP="000846C0">
      <w:pPr>
        <w:ind w:left="4956" w:right="-1645" w:firstLine="708"/>
        <w:jc w:val="both"/>
      </w:pPr>
      <w:r>
        <w:t xml:space="preserve">Il </w:t>
      </w:r>
      <w:r w:rsidR="00770420">
        <w:t>D</w:t>
      </w:r>
      <w:r>
        <w:t xml:space="preserve">irigente </w:t>
      </w:r>
      <w:r w:rsidR="00770420">
        <w:t>S</w:t>
      </w:r>
      <w:r>
        <w:t>colastico</w:t>
      </w:r>
    </w:p>
    <w:p w:rsidR="000846C0" w:rsidRDefault="00615837" w:rsidP="000846C0">
      <w:pPr>
        <w:ind w:left="4956" w:right="-1645" w:firstLine="708"/>
        <w:jc w:val="both"/>
        <w:rPr>
          <w:i/>
          <w:iCs/>
        </w:rPr>
      </w:pPr>
      <w:r>
        <w:rPr>
          <w:i/>
          <w:iCs/>
        </w:rPr>
        <w:t xml:space="preserve">Prof.ssa Cristina </w:t>
      </w:r>
      <w:proofErr w:type="spellStart"/>
      <w:r>
        <w:rPr>
          <w:i/>
          <w:iCs/>
        </w:rPr>
        <w:t>Boracchi</w:t>
      </w:r>
      <w:proofErr w:type="spellEnd"/>
    </w:p>
    <w:p w:rsidR="00263FA3" w:rsidRPr="002C1C95" w:rsidRDefault="00A44BA7" w:rsidP="002C1C95">
      <w:pPr>
        <w:ind w:left="4956" w:right="-1645" w:firstLine="708"/>
        <w:jc w:val="both"/>
        <w:rPr>
          <w:i/>
          <w:iCs/>
        </w:rPr>
      </w:pPr>
      <w:r w:rsidRPr="002E5A0A">
        <w:rPr>
          <w:sz w:val="16"/>
          <w:szCs w:val="16"/>
          <w:vertAlign w:val="superscript"/>
        </w:rPr>
        <w:object w:dxaOrig="10844" w:dyaOrig="2955">
          <v:shape id="_x0000_i1027" type="#_x0000_t75" style="width:154pt;height:38.2pt" o:ole="">
            <v:imagedata r:id="rId12" o:title=""/>
          </v:shape>
          <o:OLEObject Type="Embed" ProgID="MSPhotoEd.3" ShapeID="_x0000_i1027" DrawAspect="Content" ObjectID="_1443002969" r:id="rId13"/>
        </w:object>
      </w:r>
    </w:p>
    <w:sectPr w:rsidR="00263FA3" w:rsidRPr="002C1C9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C04" w:rsidRDefault="00D87C04" w:rsidP="00770420">
      <w:r>
        <w:separator/>
      </w:r>
    </w:p>
  </w:endnote>
  <w:endnote w:type="continuationSeparator" w:id="1">
    <w:p w:rsidR="00D87C04" w:rsidRDefault="00D87C04" w:rsidP="00770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983" w:rsidRDefault="003C398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983" w:rsidRDefault="003C398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983" w:rsidRDefault="003C398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C04" w:rsidRDefault="00D87C04" w:rsidP="00770420">
      <w:r>
        <w:separator/>
      </w:r>
    </w:p>
  </w:footnote>
  <w:footnote w:type="continuationSeparator" w:id="1">
    <w:p w:rsidR="00D87C04" w:rsidRDefault="00D87C04" w:rsidP="00770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983" w:rsidRDefault="003C398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983" w:rsidRDefault="003C398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983" w:rsidRDefault="003C398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195B82"/>
    <w:multiLevelType w:val="hybridMultilevel"/>
    <w:tmpl w:val="020011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E066D0"/>
    <w:multiLevelType w:val="hybridMultilevel"/>
    <w:tmpl w:val="1E46DE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CB585B"/>
    <w:multiLevelType w:val="hybridMultilevel"/>
    <w:tmpl w:val="E7A65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F43"/>
    <w:rsid w:val="000524B0"/>
    <w:rsid w:val="000846C0"/>
    <w:rsid w:val="00091023"/>
    <w:rsid w:val="0009149D"/>
    <w:rsid w:val="000974A4"/>
    <w:rsid w:val="000C5B1B"/>
    <w:rsid w:val="000E6AD6"/>
    <w:rsid w:val="001026F5"/>
    <w:rsid w:val="00106663"/>
    <w:rsid w:val="001249E3"/>
    <w:rsid w:val="00152E89"/>
    <w:rsid w:val="00157585"/>
    <w:rsid w:val="00173057"/>
    <w:rsid w:val="001A3EBA"/>
    <w:rsid w:val="001B7D76"/>
    <w:rsid w:val="001F37FB"/>
    <w:rsid w:val="001F41B9"/>
    <w:rsid w:val="00257BCB"/>
    <w:rsid w:val="00263FA3"/>
    <w:rsid w:val="0028220F"/>
    <w:rsid w:val="00296341"/>
    <w:rsid w:val="002A162E"/>
    <w:rsid w:val="002A6B7B"/>
    <w:rsid w:val="002C0DBA"/>
    <w:rsid w:val="002C1C95"/>
    <w:rsid w:val="002C2354"/>
    <w:rsid w:val="002D781B"/>
    <w:rsid w:val="002E5A0A"/>
    <w:rsid w:val="00305004"/>
    <w:rsid w:val="00342B9E"/>
    <w:rsid w:val="003567CD"/>
    <w:rsid w:val="003633CD"/>
    <w:rsid w:val="00383B4C"/>
    <w:rsid w:val="00390E31"/>
    <w:rsid w:val="003972C1"/>
    <w:rsid w:val="003B5662"/>
    <w:rsid w:val="003C3177"/>
    <w:rsid w:val="003C3983"/>
    <w:rsid w:val="003E5190"/>
    <w:rsid w:val="003E7AE3"/>
    <w:rsid w:val="0043288D"/>
    <w:rsid w:val="00493B19"/>
    <w:rsid w:val="004940A6"/>
    <w:rsid w:val="004A3186"/>
    <w:rsid w:val="004B796A"/>
    <w:rsid w:val="004C5B49"/>
    <w:rsid w:val="004F281B"/>
    <w:rsid w:val="0051464F"/>
    <w:rsid w:val="00516124"/>
    <w:rsid w:val="00520316"/>
    <w:rsid w:val="0052180B"/>
    <w:rsid w:val="005410FF"/>
    <w:rsid w:val="0054231F"/>
    <w:rsid w:val="005B01AC"/>
    <w:rsid w:val="005B39C3"/>
    <w:rsid w:val="005C3914"/>
    <w:rsid w:val="005C7176"/>
    <w:rsid w:val="005D7CAC"/>
    <w:rsid w:val="005E0BA8"/>
    <w:rsid w:val="00604E8B"/>
    <w:rsid w:val="00615837"/>
    <w:rsid w:val="00642D63"/>
    <w:rsid w:val="00673853"/>
    <w:rsid w:val="006768F8"/>
    <w:rsid w:val="00685ABC"/>
    <w:rsid w:val="00687592"/>
    <w:rsid w:val="006A0CFD"/>
    <w:rsid w:val="006B374A"/>
    <w:rsid w:val="006B6BF9"/>
    <w:rsid w:val="006C2A30"/>
    <w:rsid w:val="006D01D3"/>
    <w:rsid w:val="006E67C0"/>
    <w:rsid w:val="006F41C2"/>
    <w:rsid w:val="006F7388"/>
    <w:rsid w:val="00740F43"/>
    <w:rsid w:val="00751170"/>
    <w:rsid w:val="007634E8"/>
    <w:rsid w:val="00770420"/>
    <w:rsid w:val="007846D6"/>
    <w:rsid w:val="00787B61"/>
    <w:rsid w:val="007C304C"/>
    <w:rsid w:val="007D4350"/>
    <w:rsid w:val="007E2155"/>
    <w:rsid w:val="00813DA8"/>
    <w:rsid w:val="008143A4"/>
    <w:rsid w:val="008244DF"/>
    <w:rsid w:val="00827E68"/>
    <w:rsid w:val="00830EC2"/>
    <w:rsid w:val="00832924"/>
    <w:rsid w:val="0083378B"/>
    <w:rsid w:val="00852000"/>
    <w:rsid w:val="00857FC6"/>
    <w:rsid w:val="008A2FB2"/>
    <w:rsid w:val="008D06F2"/>
    <w:rsid w:val="008E260B"/>
    <w:rsid w:val="008F345C"/>
    <w:rsid w:val="00915710"/>
    <w:rsid w:val="00940F31"/>
    <w:rsid w:val="00965D77"/>
    <w:rsid w:val="009B39D6"/>
    <w:rsid w:val="009C459C"/>
    <w:rsid w:val="009C68DF"/>
    <w:rsid w:val="009E0FAD"/>
    <w:rsid w:val="009E34B2"/>
    <w:rsid w:val="009F6A9C"/>
    <w:rsid w:val="009F6C13"/>
    <w:rsid w:val="00A114C4"/>
    <w:rsid w:val="00A346C7"/>
    <w:rsid w:val="00A43FEA"/>
    <w:rsid w:val="00A44BA7"/>
    <w:rsid w:val="00A50161"/>
    <w:rsid w:val="00A720D5"/>
    <w:rsid w:val="00A74AAF"/>
    <w:rsid w:val="00AB77A3"/>
    <w:rsid w:val="00AD2E07"/>
    <w:rsid w:val="00AE20A2"/>
    <w:rsid w:val="00B011E2"/>
    <w:rsid w:val="00B1050B"/>
    <w:rsid w:val="00B41E63"/>
    <w:rsid w:val="00B60597"/>
    <w:rsid w:val="00B9602E"/>
    <w:rsid w:val="00B962F0"/>
    <w:rsid w:val="00BA0344"/>
    <w:rsid w:val="00BA38D5"/>
    <w:rsid w:val="00BB6F32"/>
    <w:rsid w:val="00BC34C3"/>
    <w:rsid w:val="00BC3C1C"/>
    <w:rsid w:val="00BC5BC8"/>
    <w:rsid w:val="00BD0591"/>
    <w:rsid w:val="00BE7822"/>
    <w:rsid w:val="00BF3B6B"/>
    <w:rsid w:val="00BF746F"/>
    <w:rsid w:val="00C543CF"/>
    <w:rsid w:val="00C753E9"/>
    <w:rsid w:val="00C96D3C"/>
    <w:rsid w:val="00CA47B3"/>
    <w:rsid w:val="00CD284D"/>
    <w:rsid w:val="00D04330"/>
    <w:rsid w:val="00D73D52"/>
    <w:rsid w:val="00D769DA"/>
    <w:rsid w:val="00D80671"/>
    <w:rsid w:val="00D87C04"/>
    <w:rsid w:val="00D9330F"/>
    <w:rsid w:val="00DD5EC8"/>
    <w:rsid w:val="00DE5F1A"/>
    <w:rsid w:val="00DF3196"/>
    <w:rsid w:val="00DF5372"/>
    <w:rsid w:val="00E16DDB"/>
    <w:rsid w:val="00E46CB3"/>
    <w:rsid w:val="00E7021B"/>
    <w:rsid w:val="00EB3296"/>
    <w:rsid w:val="00EC3EEC"/>
    <w:rsid w:val="00ED14EA"/>
    <w:rsid w:val="00ED4981"/>
    <w:rsid w:val="00ED4DB0"/>
    <w:rsid w:val="00EF3250"/>
    <w:rsid w:val="00F4004A"/>
    <w:rsid w:val="00F53A0F"/>
    <w:rsid w:val="00F71DEB"/>
    <w:rsid w:val="00F9532F"/>
    <w:rsid w:val="00FB77BF"/>
    <w:rsid w:val="00FC7985"/>
    <w:rsid w:val="00FD28E2"/>
    <w:rsid w:val="00FD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5710"/>
    <w:rPr>
      <w:sz w:val="24"/>
      <w:szCs w:val="24"/>
    </w:rPr>
  </w:style>
  <w:style w:type="paragraph" w:styleId="Titolo1">
    <w:name w:val="heading 1"/>
    <w:basedOn w:val="Normale"/>
    <w:next w:val="Normale"/>
    <w:qFormat/>
    <w:rsid w:val="00915710"/>
    <w:pPr>
      <w:keepNext/>
      <w:jc w:val="center"/>
      <w:outlineLvl w:val="0"/>
    </w:pPr>
    <w:rPr>
      <w:b/>
      <w:bCs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915710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15710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CD28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D284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semiHidden/>
    <w:rsid w:val="007704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70420"/>
    <w:rPr>
      <w:sz w:val="24"/>
      <w:szCs w:val="24"/>
    </w:rPr>
  </w:style>
  <w:style w:type="paragraph" w:styleId="NormaleWeb">
    <w:name w:val="Normal (Web)"/>
    <w:basedOn w:val="Normale"/>
    <w:rsid w:val="007D4350"/>
    <w:pPr>
      <w:spacing w:before="100" w:beforeAutospacing="1" w:after="100" w:afterAutospacing="1"/>
    </w:pPr>
  </w:style>
  <w:style w:type="paragraph" w:customStyle="1" w:styleId="Default">
    <w:name w:val="Default"/>
    <w:rsid w:val="0030500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lccrespi@tin.it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liceocrespi.i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2165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Francesco Casati</dc:creator>
  <cp:keywords/>
  <dc:description/>
  <cp:lastModifiedBy>nello</cp:lastModifiedBy>
  <cp:revision>2</cp:revision>
  <cp:lastPrinted>2013-10-10T08:19:00Z</cp:lastPrinted>
  <dcterms:created xsi:type="dcterms:W3CDTF">2013-10-11T11:23:00Z</dcterms:created>
  <dcterms:modified xsi:type="dcterms:W3CDTF">2013-10-11T11:23:00Z</dcterms:modified>
</cp:coreProperties>
</file>