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933" w:type="dxa"/>
        <w:tblInd w:w="-5" w:type="dxa"/>
        <w:tblLayout w:type="fixed"/>
        <w:tblLook w:val="0000"/>
      </w:tblPr>
      <w:tblGrid>
        <w:gridCol w:w="1701"/>
        <w:gridCol w:w="6379"/>
        <w:gridCol w:w="1853"/>
      </w:tblGrid>
      <w:tr w:rsidR="00330D76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D76" w:rsidRDefault="00330D76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it-IT"/>
              </w:rPr>
            </w:pPr>
          </w:p>
          <w:p w:rsidR="00330D76" w:rsidRDefault="00330D76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it-IT"/>
              </w:rPr>
            </w:pPr>
          </w:p>
          <w:p w:rsidR="00330D76" w:rsidRDefault="00330D7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noProof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" o:spid="_x0000_i1025" type="#_x0000_t75" style="width:68.25pt;height:60.75pt;visibility:visible">
                  <v:imagedata r:id="rId6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D76" w:rsidRDefault="00330D76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it-IT"/>
              </w:rPr>
            </w:pPr>
            <w:r>
              <w:rPr>
                <w:rFonts w:ascii="Calibri" w:eastAsia="Calibri" w:hAnsi="Calibri"/>
                <w:lang w:eastAsia="en-US"/>
              </w:rPr>
              <w:pict>
                <v:shape id="Immagine 3" o:spid="_x0000_s1028" type="#_x0000_t75" style="position:absolute;left:0;text-align:left;margin-left:138.85pt;margin-top:3.4pt;width:47.8pt;height:50.4pt;z-index:251657728;visibility:visible;mso-position-horizontal-relative:text;mso-position-vertical-relative:text">
                  <v:imagedata r:id="rId7" o:title=""/>
                </v:shape>
              </w:pict>
            </w:r>
          </w:p>
          <w:p w:rsidR="00330D76" w:rsidRDefault="00330D76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it-IT"/>
              </w:rPr>
            </w:pPr>
          </w:p>
          <w:p w:rsidR="00330D76" w:rsidRDefault="00330D7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lang w:eastAsia="it-IT"/>
              </w:rPr>
            </w:pPr>
          </w:p>
          <w:p w:rsidR="00330D76" w:rsidRDefault="00330D7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lang w:eastAsia="it-IT"/>
              </w:rPr>
            </w:pPr>
          </w:p>
          <w:p w:rsidR="00330D76" w:rsidRDefault="00330D76">
            <w:pPr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it-IT"/>
              </w:rPr>
              <w:t xml:space="preserve">ISTITUTO DI ISTRUZIONE SECONDARIA  “DANIELE CRESPI” </w:t>
            </w:r>
          </w:p>
          <w:p w:rsidR="00330D76" w:rsidRDefault="00330D76">
            <w:pPr>
              <w:jc w:val="center"/>
              <w:rPr>
                <w:b/>
                <w:bCs/>
                <w:i/>
                <w:iCs/>
                <w:sz w:val="18"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it-IT"/>
              </w:rPr>
              <w:t>Liceo Internazionale Classico e  Linguistico VAPC02701R</w:t>
            </w:r>
          </w:p>
          <w:p w:rsidR="00330D76" w:rsidRDefault="00330D76">
            <w:pPr>
              <w:jc w:val="center"/>
              <w:rPr>
                <w:b/>
                <w:bCs/>
                <w:i/>
                <w:iCs/>
                <w:sz w:val="18"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it-IT"/>
              </w:rPr>
              <w:t xml:space="preserve"> Liceo delle Scienze Umane VAPM027011</w:t>
            </w:r>
          </w:p>
          <w:p w:rsidR="00330D76" w:rsidRDefault="00330D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  <w:t xml:space="preserve">Via G. Carducci 4 – 21052 BUSTO ARSIZIO (VA) </w:t>
            </w:r>
          </w:p>
          <w:p w:rsidR="00330D76" w:rsidRDefault="00330D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fr-FR" w:eastAsia="it-IT"/>
              </w:rPr>
            </w:pPr>
            <w:hyperlink r:id="rId8" w:history="1">
              <w:r>
                <w:rPr>
                  <w:rStyle w:val="Collegamentoipertestuale"/>
                  <w:b/>
                  <w:bCs/>
                  <w:sz w:val="18"/>
                  <w:szCs w:val="18"/>
                  <w:lang w:val="fr-FR" w:eastAsia="it-IT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  <w:lang w:val="fr-FR" w:eastAsia="it-IT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  <w:lang w:val="fr-FR" w:eastAsia="it-IT"/>
              </w:rPr>
              <w:t xml:space="preserve">Tel. 0331 633256 - Fax 0331 674770 - E-mail: </w:t>
            </w:r>
            <w:hyperlink r:id="rId9" w:history="1">
              <w:r>
                <w:rPr>
                  <w:rStyle w:val="Collegamentoipertestuale"/>
                  <w:b/>
                  <w:bCs/>
                  <w:i/>
                  <w:iCs/>
                  <w:sz w:val="18"/>
                  <w:szCs w:val="18"/>
                  <w:lang w:val="fr-FR" w:eastAsia="it-IT"/>
                </w:rPr>
                <w:t>lccrespi@tin.it</w:t>
              </w:r>
            </w:hyperlink>
          </w:p>
          <w:p w:rsidR="00330D76" w:rsidRDefault="00330D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fr-FR" w:eastAsia="it-IT"/>
              </w:rPr>
            </w:pPr>
            <w:r>
              <w:rPr>
                <w:color w:val="000000"/>
                <w:sz w:val="16"/>
                <w:szCs w:val="16"/>
                <w:lang w:val="fr-FR" w:eastAsia="it-IT"/>
              </w:rPr>
              <w:t xml:space="preserve">C.F. 81009350125 – Cod.Min. </w:t>
            </w:r>
            <w:r>
              <w:rPr>
                <w:color w:val="000000"/>
                <w:sz w:val="18"/>
                <w:szCs w:val="18"/>
                <w:lang w:val="fr-FR" w:eastAsia="it-IT"/>
              </w:rPr>
              <w:t>VAIS02700D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D76" w:rsidRDefault="00330D76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  <w:lang w:val="fr-FR" w:eastAsia="it-IT"/>
              </w:rPr>
            </w:pPr>
          </w:p>
          <w:p w:rsidR="00330D76" w:rsidRDefault="00330D76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  <w:lang w:val="fr-FR" w:eastAsia="it-IT"/>
              </w:rPr>
            </w:pPr>
          </w:p>
          <w:p w:rsidR="00330D76" w:rsidRDefault="00330D7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  <w:lang w:eastAsia="it-IT"/>
              </w:rPr>
            </w:pPr>
            <w:r>
              <w:rPr>
                <w:noProof/>
                <w:color w:val="000000"/>
                <w:sz w:val="14"/>
                <w:szCs w:val="14"/>
                <w:lang w:eastAsia="it-IT"/>
              </w:rPr>
              <w:pict>
                <v:shape id="Immagine 1" o:spid="_x0000_i1026" type="#_x0000_t75" alt="B03-q8C" style="width:81pt;height:39pt;visibility:visible">
                  <v:imagedata r:id="rId10" o:title="B03-q8C"/>
                </v:shape>
              </w:pict>
            </w:r>
          </w:p>
          <w:p w:rsidR="00330D76" w:rsidRDefault="00330D7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  <w:lang w:eastAsia="it-IT"/>
              </w:rPr>
            </w:pPr>
          </w:p>
          <w:p w:rsidR="00330D76" w:rsidRDefault="00330D7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  <w:lang w:eastAsia="it-IT"/>
              </w:rPr>
            </w:pPr>
          </w:p>
          <w:p w:rsidR="00330D76" w:rsidRDefault="00330D76">
            <w:pPr>
              <w:autoSpaceDE w:val="0"/>
              <w:autoSpaceDN w:val="0"/>
              <w:adjustRightInd w:val="0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>CertINT® 2012</w:t>
            </w:r>
          </w:p>
        </w:tc>
      </w:tr>
    </w:tbl>
    <w:p w:rsidR="001C1504" w:rsidRDefault="001C1504"/>
    <w:p w:rsidR="00C364E3" w:rsidRDefault="00C364E3" w:rsidP="001059B8">
      <w:r>
        <w:t xml:space="preserve">Circ </w:t>
      </w:r>
      <w:r w:rsidR="00B77152">
        <w:t xml:space="preserve"> </w:t>
      </w:r>
      <w:r>
        <w:t>n°</w:t>
      </w:r>
      <w:r w:rsidR="00B77152">
        <w:t xml:space="preserve"> </w:t>
      </w:r>
      <w:r w:rsidR="000B66A9">
        <w:t>2</w:t>
      </w:r>
      <w:r w:rsidR="001F4474">
        <w:t>6</w:t>
      </w:r>
    </w:p>
    <w:p w:rsidR="006E41AD" w:rsidRDefault="006E41AD" w:rsidP="001059B8">
      <w:r>
        <w:t>web</w:t>
      </w:r>
    </w:p>
    <w:p w:rsidR="00712B66" w:rsidRDefault="00080983" w:rsidP="001059B8">
      <w:r w:rsidRPr="00B77152">
        <w:rPr>
          <w:b/>
        </w:rPr>
        <w:tab/>
      </w:r>
      <w:r>
        <w:tab/>
      </w:r>
      <w:r>
        <w:tab/>
      </w:r>
      <w:r>
        <w:tab/>
        <w:t xml:space="preserve">           </w:t>
      </w:r>
      <w:r w:rsidR="00A537D9">
        <w:t xml:space="preserve">                       </w:t>
      </w:r>
      <w:r>
        <w:t xml:space="preserve"> </w:t>
      </w:r>
      <w:r w:rsidR="00244218">
        <w:t xml:space="preserve"> </w:t>
      </w:r>
      <w:r w:rsidR="00331764">
        <w:tab/>
      </w:r>
      <w:r w:rsidR="00244218">
        <w:t>Busto Arsizio,lì</w:t>
      </w:r>
      <w:r w:rsidR="00C364E3">
        <w:t xml:space="preserve"> </w:t>
      </w:r>
      <w:r w:rsidR="00331764">
        <w:t xml:space="preserve"> 1</w:t>
      </w:r>
      <w:r w:rsidR="000B66A9">
        <w:t>3</w:t>
      </w:r>
      <w:r w:rsidR="00331764">
        <w:t xml:space="preserve"> settembre 2013</w:t>
      </w:r>
    </w:p>
    <w:p w:rsidR="00395DBA" w:rsidRDefault="001C1504" w:rsidP="001059B8">
      <w:pPr>
        <w:rPr>
          <w:rFonts w:ascii="Arial" w:hAnsi="Arial" w:cs="Arial"/>
          <w:b/>
          <w:bCs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31764" w:rsidRDefault="00C96A5E" w:rsidP="00132392">
      <w:pPr>
        <w:ind w:left="4248" w:firstLine="708"/>
        <w:jc w:val="right"/>
        <w:rPr>
          <w:b/>
        </w:rPr>
      </w:pPr>
      <w:r>
        <w:rPr>
          <w:b/>
        </w:rPr>
        <w:t>Ai Sigg. Docenti</w:t>
      </w:r>
    </w:p>
    <w:p w:rsidR="00395DBA" w:rsidRDefault="00244218" w:rsidP="00132392">
      <w:pPr>
        <w:ind w:left="4248" w:firstLine="708"/>
        <w:jc w:val="right"/>
        <w:rPr>
          <w:b/>
        </w:rPr>
      </w:pPr>
      <w:r>
        <w:rPr>
          <w:b/>
        </w:rPr>
        <w:t xml:space="preserve">                                                        </w:t>
      </w:r>
      <w:r w:rsidR="00395DBA">
        <w:rPr>
          <w:b/>
        </w:rPr>
        <w:t xml:space="preserve"> </w:t>
      </w:r>
    </w:p>
    <w:p w:rsidR="00AE407F" w:rsidRDefault="00AE407F" w:rsidP="00FA0C14">
      <w:pPr>
        <w:suppressAutoHyphens w:val="0"/>
        <w:autoSpaceDE w:val="0"/>
        <w:autoSpaceDN w:val="0"/>
        <w:adjustRightInd w:val="0"/>
        <w:rPr>
          <w:b/>
          <w:bCs/>
          <w:lang w:eastAsia="it-IT"/>
        </w:rPr>
      </w:pPr>
    </w:p>
    <w:p w:rsidR="00593BF2" w:rsidRDefault="00593BF2" w:rsidP="00FA0C14">
      <w:pPr>
        <w:suppressAutoHyphens w:val="0"/>
        <w:autoSpaceDE w:val="0"/>
        <w:autoSpaceDN w:val="0"/>
        <w:adjustRightInd w:val="0"/>
        <w:rPr>
          <w:b/>
          <w:bCs/>
          <w:lang w:eastAsia="it-IT"/>
        </w:rPr>
      </w:pPr>
    </w:p>
    <w:p w:rsidR="00B268D2" w:rsidRDefault="00B268D2" w:rsidP="00B268D2">
      <w:pPr>
        <w:rPr>
          <w:b/>
        </w:rPr>
      </w:pPr>
      <w:r>
        <w:rPr>
          <w:b/>
        </w:rPr>
        <w:t xml:space="preserve">OGGETTO:  Calendario dei consigli di classe del mese di Ottobre a. s. 2013/2014 </w:t>
      </w:r>
    </w:p>
    <w:p w:rsidR="00B268D2" w:rsidRDefault="00B268D2" w:rsidP="00B268D2">
      <w:pPr>
        <w:rPr>
          <w:b/>
        </w:rPr>
      </w:pPr>
    </w:p>
    <w:p w:rsidR="00B268D2" w:rsidRPr="00B268D2" w:rsidRDefault="00B268D2" w:rsidP="00B268D2">
      <w:pPr>
        <w:jc w:val="both"/>
      </w:pPr>
      <w:r w:rsidRPr="00B268D2">
        <w:t>Nell’invitare i Sigg. Docenti a prendere visione della calendari</w:t>
      </w:r>
      <w:r>
        <w:t>zz</w:t>
      </w:r>
      <w:r w:rsidRPr="00B268D2">
        <w:t>azione annuale di tutti i CDC e degli scrutini nel sito dell’Istituto, si comunica il calendario degli impegni di CDC di programmazione</w:t>
      </w:r>
      <w:r>
        <w:t xml:space="preserve"> del mese di ottobre</w:t>
      </w:r>
      <w:r w:rsidRPr="00B268D2">
        <w:t xml:space="preserve">. </w:t>
      </w:r>
    </w:p>
    <w:p w:rsidR="00B268D2" w:rsidRPr="00B268D2" w:rsidRDefault="00B268D2" w:rsidP="00902DBE">
      <w:pPr>
        <w:jc w:val="both"/>
      </w:pPr>
      <w:r w:rsidRPr="00B268D2">
        <w:t>Ricordo che questa fase non è aperta alle</w:t>
      </w:r>
      <w:r w:rsidR="00902DBE">
        <w:t xml:space="preserve"> componenti studenti e genitori, alle quali  - nel mese di novembre  - verrà comunicato il piano di lavoro deliberato già in questa fase ed eventualmente perfezionato.</w:t>
      </w:r>
    </w:p>
    <w:p w:rsidR="00B268D2" w:rsidRPr="00B268D2" w:rsidRDefault="00B268D2" w:rsidP="00B268D2"/>
    <w:p w:rsidR="00B268D2" w:rsidRDefault="00B268D2" w:rsidP="00B268D2">
      <w:pPr>
        <w:rPr>
          <w:b/>
        </w:rPr>
      </w:pPr>
      <w:r>
        <w:rPr>
          <w:b/>
        </w:rPr>
        <w:t>O. D.G.:</w:t>
      </w:r>
    </w:p>
    <w:p w:rsidR="00B268D2" w:rsidRDefault="00B268D2" w:rsidP="00B268D2">
      <w:pPr>
        <w:numPr>
          <w:ilvl w:val="0"/>
          <w:numId w:val="3"/>
        </w:numPr>
        <w:suppressAutoHyphens w:val="0"/>
        <w:jc w:val="both"/>
        <w:rPr>
          <w:bCs/>
        </w:rPr>
      </w:pPr>
      <w:r>
        <w:rPr>
          <w:bCs/>
        </w:rPr>
        <w:t>Ratifica idoneità – se non ancora verbalizzate -  e notifica fabbisogno ulteriori sessioni per neoinseriti a seguito di saldi debito scolastico in altri istituti</w:t>
      </w:r>
    </w:p>
    <w:p w:rsidR="00B268D2" w:rsidRDefault="00B268D2" w:rsidP="00B268D2">
      <w:pPr>
        <w:numPr>
          <w:ilvl w:val="0"/>
          <w:numId w:val="3"/>
        </w:numPr>
        <w:suppressAutoHyphens w:val="0"/>
        <w:jc w:val="both"/>
        <w:rPr>
          <w:bCs/>
        </w:rPr>
      </w:pPr>
      <w:r>
        <w:rPr>
          <w:bCs/>
        </w:rPr>
        <w:t>Ratifica riammissioni dall’estero con attribuzione del credito formativo</w:t>
      </w:r>
    </w:p>
    <w:p w:rsidR="00B268D2" w:rsidRDefault="00B268D2" w:rsidP="00B268D2">
      <w:pPr>
        <w:numPr>
          <w:ilvl w:val="0"/>
          <w:numId w:val="3"/>
        </w:numPr>
        <w:suppressAutoHyphens w:val="0"/>
        <w:jc w:val="both"/>
        <w:rPr>
          <w:bCs/>
        </w:rPr>
      </w:pPr>
      <w:r>
        <w:rPr>
          <w:bCs/>
        </w:rPr>
        <w:t xml:space="preserve">Programmazione annuale </w:t>
      </w:r>
      <w:r w:rsidR="00902DBE">
        <w:rPr>
          <w:bCs/>
        </w:rPr>
        <w:t xml:space="preserve">didattica </w:t>
      </w:r>
      <w:r>
        <w:rPr>
          <w:bCs/>
        </w:rPr>
        <w:t>del Consiglio di Classe (scheda A: obiettivi, risultati, metodi e criteri di valutazione, calendario delle verifiche del I° Quadrimestre)</w:t>
      </w:r>
    </w:p>
    <w:p w:rsidR="00902DBE" w:rsidRPr="00902DBE" w:rsidRDefault="00B268D2" w:rsidP="00B268D2">
      <w:pPr>
        <w:numPr>
          <w:ilvl w:val="0"/>
          <w:numId w:val="3"/>
        </w:numPr>
        <w:suppressAutoHyphens w:val="0"/>
        <w:jc w:val="both"/>
        <w:rPr>
          <w:bCs/>
        </w:rPr>
      </w:pPr>
      <w:r w:rsidRPr="00902DBE">
        <w:rPr>
          <w:bCs/>
        </w:rPr>
        <w:t>Prospettive extracurricolari: (Le attività istituzionali sono comunque da indicare</w:t>
      </w:r>
      <w:r w:rsidR="00902DBE" w:rsidRPr="00902DBE">
        <w:rPr>
          <w:bCs/>
        </w:rPr>
        <w:t xml:space="preserve">. Oltre a queste, il CDC indicherà la adesione a progetti /attività culturali in orario curricolare o extracurricolare anche alla luce delle proposte della </w:t>
      </w:r>
      <w:r w:rsidRPr="00902DBE">
        <w:rPr>
          <w:b/>
          <w:bCs/>
        </w:rPr>
        <w:t>Commissione Cultura</w:t>
      </w:r>
      <w:r w:rsidR="00902DBE">
        <w:rPr>
          <w:b/>
          <w:bCs/>
        </w:rPr>
        <w:t>)</w:t>
      </w:r>
    </w:p>
    <w:p w:rsidR="00B268D2" w:rsidRPr="00902DBE" w:rsidRDefault="00B268D2" w:rsidP="00B268D2">
      <w:pPr>
        <w:numPr>
          <w:ilvl w:val="0"/>
          <w:numId w:val="3"/>
        </w:numPr>
        <w:suppressAutoHyphens w:val="0"/>
        <w:jc w:val="both"/>
        <w:rPr>
          <w:bCs/>
        </w:rPr>
      </w:pPr>
      <w:r w:rsidRPr="00902DBE">
        <w:rPr>
          <w:bCs/>
        </w:rPr>
        <w:t>Alternanza scuola lavoro (laddove previsto</w:t>
      </w:r>
      <w:r w:rsidR="00902DBE">
        <w:rPr>
          <w:bCs/>
        </w:rPr>
        <w:t xml:space="preserve"> e/o richiesto</w:t>
      </w:r>
      <w:r w:rsidRPr="00902DBE">
        <w:rPr>
          <w:bCs/>
        </w:rPr>
        <w:t>)</w:t>
      </w:r>
    </w:p>
    <w:p w:rsidR="00B268D2" w:rsidRDefault="00B268D2" w:rsidP="00B268D2">
      <w:pPr>
        <w:numPr>
          <w:ilvl w:val="0"/>
          <w:numId w:val="3"/>
        </w:numPr>
        <w:suppressAutoHyphens w:val="0"/>
        <w:jc w:val="both"/>
        <w:rPr>
          <w:bCs/>
        </w:rPr>
      </w:pPr>
      <w:r>
        <w:rPr>
          <w:bCs/>
        </w:rPr>
        <w:t>Calendarizzazione eventuali verifiche interdisciplinari e multidisciplinari (terze prove ed esercitazioni estese a più classi)</w:t>
      </w:r>
    </w:p>
    <w:p w:rsidR="00B268D2" w:rsidRDefault="00B268D2" w:rsidP="00B268D2">
      <w:pPr>
        <w:numPr>
          <w:ilvl w:val="0"/>
          <w:numId w:val="3"/>
        </w:numPr>
        <w:suppressAutoHyphens w:val="0"/>
        <w:jc w:val="both"/>
        <w:rPr>
          <w:bCs/>
        </w:rPr>
      </w:pPr>
      <w:r>
        <w:rPr>
          <w:bCs/>
        </w:rPr>
        <w:t xml:space="preserve">Riorientamento: identificazione casistica </w:t>
      </w:r>
    </w:p>
    <w:p w:rsidR="00B268D2" w:rsidRDefault="00B268D2" w:rsidP="00B268D2">
      <w:pPr>
        <w:numPr>
          <w:ilvl w:val="0"/>
          <w:numId w:val="3"/>
        </w:numPr>
        <w:suppressAutoHyphens w:val="0"/>
        <w:jc w:val="both"/>
        <w:rPr>
          <w:bCs/>
        </w:rPr>
      </w:pPr>
      <w:r>
        <w:rPr>
          <w:bCs/>
        </w:rPr>
        <w:t>Proposte di viaggi di istruzione e delle attività curricolari ed extracurricolari</w:t>
      </w:r>
    </w:p>
    <w:p w:rsidR="00B268D2" w:rsidRPr="00902DBE" w:rsidRDefault="00B268D2" w:rsidP="00B268D2">
      <w:pPr>
        <w:numPr>
          <w:ilvl w:val="0"/>
          <w:numId w:val="3"/>
        </w:numPr>
        <w:suppressAutoHyphens w:val="0"/>
        <w:rPr>
          <w:b/>
        </w:rPr>
      </w:pPr>
      <w:r>
        <w:rPr>
          <w:bCs/>
        </w:rPr>
        <w:t>Proposte di Stages e/o Scambi culturali e linguistici</w:t>
      </w:r>
    </w:p>
    <w:p w:rsidR="00902DBE" w:rsidRDefault="00902DBE" w:rsidP="00902DBE">
      <w:pPr>
        <w:suppressAutoHyphens w:val="0"/>
        <w:rPr>
          <w:bCs/>
        </w:rPr>
      </w:pPr>
    </w:p>
    <w:tbl>
      <w:tblPr>
        <w:tblW w:w="9007" w:type="dxa"/>
        <w:jc w:val="center"/>
        <w:tblInd w:w="-1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636"/>
        <w:gridCol w:w="2126"/>
        <w:gridCol w:w="1415"/>
        <w:gridCol w:w="1415"/>
        <w:gridCol w:w="1415"/>
      </w:tblGrid>
      <w:tr w:rsidR="00902DBE" w:rsidTr="002501DD">
        <w:trPr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BE" w:rsidRDefault="00902DBE" w:rsidP="002501DD">
            <w:pPr>
              <w:jc w:val="center"/>
            </w:pPr>
          </w:p>
          <w:p w:rsidR="00902DBE" w:rsidRDefault="00902DBE" w:rsidP="002501DD">
            <w:pPr>
              <w:jc w:val="center"/>
            </w:pPr>
            <w:r>
              <w:t>Lunedì</w:t>
            </w:r>
          </w:p>
          <w:p w:rsidR="00902DBE" w:rsidRDefault="00902DBE" w:rsidP="002501DD">
            <w:pPr>
              <w:jc w:val="center"/>
            </w:pPr>
            <w:r>
              <w:t>30 settembre 2013</w:t>
            </w:r>
          </w:p>
          <w:p w:rsidR="00902DBE" w:rsidRDefault="00902DBE" w:rsidP="002501DD">
            <w:pPr>
              <w:jc w:val="center"/>
            </w:pPr>
          </w:p>
          <w:p w:rsidR="00902DBE" w:rsidRDefault="00902DBE" w:rsidP="002501DD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BE" w:rsidRDefault="00902DBE" w:rsidP="002501DD">
            <w:pPr>
              <w:jc w:val="center"/>
              <w:rPr>
                <w:sz w:val="22"/>
                <w:szCs w:val="22"/>
              </w:rPr>
            </w:pPr>
          </w:p>
          <w:p w:rsidR="00902DBE" w:rsidRDefault="00902DBE" w:rsidP="00250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Ore 14.30 – 16.00  Ore 16.00 – 17.30</w:t>
            </w:r>
          </w:p>
          <w:p w:rsidR="00902DBE" w:rsidRDefault="00902DBE" w:rsidP="00250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Ore 17.30 – 19.00</w:t>
            </w:r>
          </w:p>
          <w:p w:rsidR="00902DBE" w:rsidRDefault="00902DBE" w:rsidP="002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BE" w:rsidRPr="009F6103" w:rsidRDefault="00902DBE" w:rsidP="002501DD">
            <w:pPr>
              <w:jc w:val="center"/>
              <w:rPr>
                <w:sz w:val="22"/>
                <w:szCs w:val="22"/>
              </w:rPr>
            </w:pPr>
          </w:p>
          <w:p w:rsidR="00902DBE" w:rsidRPr="009F6103" w:rsidRDefault="00902DBE" w:rsidP="002501DD">
            <w:pPr>
              <w:jc w:val="center"/>
              <w:rPr>
                <w:sz w:val="22"/>
                <w:szCs w:val="22"/>
              </w:rPr>
            </w:pPr>
            <w:r w:rsidRPr="000146AF">
              <w:rPr>
                <w:sz w:val="22"/>
                <w:szCs w:val="22"/>
              </w:rPr>
              <w:t>3CL</w:t>
            </w:r>
          </w:p>
          <w:p w:rsidR="00902DBE" w:rsidRPr="009F6103" w:rsidRDefault="00902DBE" w:rsidP="002501DD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2CL</w:t>
            </w:r>
          </w:p>
          <w:p w:rsidR="00902DBE" w:rsidRPr="009F6103" w:rsidRDefault="00902DBE" w:rsidP="002501DD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4CL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BE" w:rsidRPr="009F6103" w:rsidRDefault="00902DBE" w:rsidP="002501DD">
            <w:pPr>
              <w:jc w:val="center"/>
              <w:rPr>
                <w:sz w:val="22"/>
                <w:szCs w:val="22"/>
              </w:rPr>
            </w:pPr>
          </w:p>
          <w:p w:rsidR="00902DBE" w:rsidRPr="009F6103" w:rsidRDefault="00902DBE" w:rsidP="002501DD">
            <w:pPr>
              <w:jc w:val="center"/>
              <w:rPr>
                <w:sz w:val="22"/>
                <w:szCs w:val="22"/>
              </w:rPr>
            </w:pPr>
            <w:r w:rsidRPr="000146AF">
              <w:rPr>
                <w:sz w:val="22"/>
                <w:szCs w:val="22"/>
              </w:rPr>
              <w:t>2BC</w:t>
            </w:r>
          </w:p>
          <w:p w:rsidR="00902DBE" w:rsidRPr="009F6103" w:rsidRDefault="00902DBE" w:rsidP="002501DD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1BC</w:t>
            </w:r>
          </w:p>
          <w:p w:rsidR="00902DBE" w:rsidRPr="009F6103" w:rsidRDefault="00902DBE" w:rsidP="002501DD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3BC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BE" w:rsidRDefault="00902DBE" w:rsidP="002501DD">
            <w:pPr>
              <w:jc w:val="center"/>
              <w:rPr>
                <w:sz w:val="22"/>
                <w:szCs w:val="22"/>
              </w:rPr>
            </w:pPr>
          </w:p>
          <w:p w:rsidR="00902DBE" w:rsidRDefault="00902DBE" w:rsidP="00250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4ASU</w:t>
            </w:r>
          </w:p>
          <w:p w:rsidR="00902DBE" w:rsidRDefault="00902DBE" w:rsidP="00250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4BSU</w:t>
            </w:r>
          </w:p>
          <w:p w:rsidR="00902DBE" w:rsidRPr="009F6103" w:rsidRDefault="00902DBE" w:rsidP="00250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1CSU</w:t>
            </w:r>
          </w:p>
        </w:tc>
      </w:tr>
      <w:tr w:rsidR="00902DBE" w:rsidTr="002501DD">
        <w:trPr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BE" w:rsidRDefault="00902DBE" w:rsidP="002501DD">
            <w:pPr>
              <w:jc w:val="center"/>
            </w:pPr>
            <w:r>
              <w:t xml:space="preserve">Martedì </w:t>
            </w:r>
          </w:p>
          <w:p w:rsidR="00902DBE" w:rsidRDefault="00902DBE" w:rsidP="002501DD">
            <w:pPr>
              <w:jc w:val="center"/>
            </w:pPr>
            <w:r>
              <w:t>1 ottobre 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BE" w:rsidRDefault="00902DBE" w:rsidP="002501DD">
            <w:pPr>
              <w:jc w:val="center"/>
              <w:rPr>
                <w:sz w:val="22"/>
                <w:szCs w:val="22"/>
              </w:rPr>
            </w:pPr>
          </w:p>
          <w:p w:rsidR="00902DBE" w:rsidRDefault="00902DBE" w:rsidP="00250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Ore 14.30 – 16.00  Ore 16.00 – 17.30</w:t>
            </w:r>
          </w:p>
          <w:p w:rsidR="00902DBE" w:rsidRDefault="00902DBE" w:rsidP="00250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Ore 17.30 – 19.00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BE" w:rsidRPr="009F6103" w:rsidRDefault="00902DBE" w:rsidP="002501DD">
            <w:pPr>
              <w:jc w:val="center"/>
              <w:rPr>
                <w:sz w:val="22"/>
                <w:szCs w:val="22"/>
              </w:rPr>
            </w:pPr>
          </w:p>
          <w:p w:rsidR="00902DBE" w:rsidRPr="009F6103" w:rsidRDefault="00902DBE" w:rsidP="002501DD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5N</w:t>
            </w:r>
          </w:p>
          <w:p w:rsidR="00902DBE" w:rsidRPr="009F6103" w:rsidRDefault="00902DBE" w:rsidP="002501DD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3DL</w:t>
            </w:r>
          </w:p>
          <w:p w:rsidR="00902DBE" w:rsidRPr="009F6103" w:rsidRDefault="00902DBE" w:rsidP="002501DD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1BL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BE" w:rsidRPr="009F6103" w:rsidRDefault="00902DBE" w:rsidP="002501DD">
            <w:pPr>
              <w:jc w:val="center"/>
              <w:rPr>
                <w:sz w:val="22"/>
                <w:szCs w:val="22"/>
              </w:rPr>
            </w:pPr>
          </w:p>
          <w:p w:rsidR="00902DBE" w:rsidRPr="009F6103" w:rsidRDefault="00902DBE" w:rsidP="002501DD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3B</w:t>
            </w:r>
          </w:p>
          <w:p w:rsidR="00902DBE" w:rsidRPr="009F6103" w:rsidRDefault="00902DBE" w:rsidP="002501DD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4AC</w:t>
            </w:r>
          </w:p>
          <w:p w:rsidR="00902DBE" w:rsidRPr="009F6103" w:rsidRDefault="00902DBE" w:rsidP="002501DD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BE" w:rsidRDefault="00902DBE" w:rsidP="002501DD">
            <w:pPr>
              <w:jc w:val="center"/>
              <w:rPr>
                <w:sz w:val="22"/>
                <w:szCs w:val="22"/>
              </w:rPr>
            </w:pPr>
          </w:p>
          <w:p w:rsidR="00902DBE" w:rsidRPr="009F6103" w:rsidRDefault="00902DBE" w:rsidP="002501DD">
            <w:pPr>
              <w:jc w:val="center"/>
              <w:rPr>
                <w:sz w:val="22"/>
                <w:szCs w:val="22"/>
              </w:rPr>
            </w:pPr>
            <w:r w:rsidRPr="00515F4F">
              <w:rPr>
                <w:sz w:val="22"/>
                <w:szCs w:val="22"/>
              </w:rPr>
              <w:t>2DSU</w:t>
            </w:r>
          </w:p>
          <w:p w:rsidR="00902DBE" w:rsidRDefault="00902DBE" w:rsidP="00250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3ASU</w:t>
            </w:r>
          </w:p>
          <w:p w:rsidR="00902DBE" w:rsidRPr="009F6103" w:rsidRDefault="00902DBE" w:rsidP="00250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2DL</w:t>
            </w:r>
          </w:p>
        </w:tc>
      </w:tr>
      <w:tr w:rsidR="00902DBE" w:rsidTr="002501DD">
        <w:trPr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BE" w:rsidRDefault="00902DBE" w:rsidP="002501DD">
            <w:pPr>
              <w:jc w:val="center"/>
            </w:pPr>
          </w:p>
          <w:p w:rsidR="00902DBE" w:rsidRDefault="00902DBE" w:rsidP="002501DD">
            <w:pPr>
              <w:jc w:val="center"/>
            </w:pPr>
            <w:r>
              <w:t xml:space="preserve">Mercoledì </w:t>
            </w:r>
          </w:p>
          <w:p w:rsidR="00902DBE" w:rsidRDefault="00902DBE" w:rsidP="002501DD">
            <w:pPr>
              <w:jc w:val="center"/>
            </w:pPr>
            <w:r>
              <w:t>2 ottobre 2013</w:t>
            </w:r>
          </w:p>
          <w:p w:rsidR="00902DBE" w:rsidRDefault="00902DBE" w:rsidP="002501DD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BE" w:rsidRDefault="00902DBE" w:rsidP="002501DD">
            <w:pPr>
              <w:jc w:val="center"/>
              <w:rPr>
                <w:sz w:val="22"/>
                <w:szCs w:val="22"/>
              </w:rPr>
            </w:pPr>
          </w:p>
          <w:p w:rsidR="00902DBE" w:rsidRDefault="00902DBE" w:rsidP="00250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Ore 14.30 – 16.00  Ore 16.00 – 17.30</w:t>
            </w:r>
          </w:p>
          <w:p w:rsidR="00902DBE" w:rsidRDefault="00902DBE" w:rsidP="00250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Ore 17.30 – 19.00</w:t>
            </w:r>
          </w:p>
          <w:p w:rsidR="00902DBE" w:rsidRDefault="00902DBE" w:rsidP="002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BE" w:rsidRPr="009F6103" w:rsidRDefault="00902DBE" w:rsidP="002501DD">
            <w:pPr>
              <w:jc w:val="center"/>
              <w:rPr>
                <w:sz w:val="22"/>
                <w:szCs w:val="22"/>
              </w:rPr>
            </w:pPr>
          </w:p>
          <w:p w:rsidR="00902DBE" w:rsidRPr="009F6103" w:rsidRDefault="00902DBE" w:rsidP="002501DD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4AL</w:t>
            </w:r>
          </w:p>
          <w:p w:rsidR="00902DBE" w:rsidRPr="009F6103" w:rsidRDefault="00902DBE" w:rsidP="002501DD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3AL</w:t>
            </w:r>
          </w:p>
          <w:p w:rsidR="00902DBE" w:rsidRPr="009F6103" w:rsidRDefault="00902DBE" w:rsidP="002501DD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5L</w:t>
            </w:r>
          </w:p>
          <w:p w:rsidR="00902DBE" w:rsidRPr="009F6103" w:rsidRDefault="00902DBE" w:rsidP="002501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BE" w:rsidRPr="009F6103" w:rsidRDefault="00902DBE" w:rsidP="002501DD">
            <w:pPr>
              <w:jc w:val="center"/>
              <w:rPr>
                <w:sz w:val="22"/>
                <w:szCs w:val="22"/>
              </w:rPr>
            </w:pPr>
          </w:p>
          <w:p w:rsidR="00902DBE" w:rsidRPr="009F6103" w:rsidRDefault="00902DBE" w:rsidP="002501DD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1ASU</w:t>
            </w:r>
          </w:p>
          <w:p w:rsidR="00902DBE" w:rsidRPr="009F6103" w:rsidRDefault="00902DBE" w:rsidP="002501DD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2ASU</w:t>
            </w:r>
          </w:p>
          <w:p w:rsidR="00902DBE" w:rsidRPr="009F6103" w:rsidRDefault="00902DBE" w:rsidP="002501DD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3CSU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BE" w:rsidRDefault="00902DBE" w:rsidP="002501DD">
            <w:pPr>
              <w:jc w:val="center"/>
              <w:rPr>
                <w:sz w:val="22"/>
                <w:szCs w:val="22"/>
              </w:rPr>
            </w:pPr>
          </w:p>
          <w:p w:rsidR="00902DBE" w:rsidRDefault="00902DBE" w:rsidP="00250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2BL</w:t>
            </w:r>
          </w:p>
          <w:p w:rsidR="00902DBE" w:rsidRDefault="00902DBE" w:rsidP="00250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2AL</w:t>
            </w:r>
          </w:p>
          <w:p w:rsidR="00902DBE" w:rsidRPr="009F6103" w:rsidRDefault="00902DBE" w:rsidP="00250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1DSU</w:t>
            </w:r>
          </w:p>
        </w:tc>
      </w:tr>
      <w:tr w:rsidR="00902DBE" w:rsidTr="002501DD">
        <w:trPr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BE" w:rsidRDefault="00902DBE" w:rsidP="002501DD">
            <w:pPr>
              <w:jc w:val="center"/>
            </w:pPr>
            <w:r>
              <w:t xml:space="preserve">Giovedì </w:t>
            </w:r>
          </w:p>
          <w:p w:rsidR="00902DBE" w:rsidRDefault="00902DBE" w:rsidP="002501DD">
            <w:pPr>
              <w:jc w:val="center"/>
            </w:pPr>
            <w:r>
              <w:t>3 ottobre 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BE" w:rsidRDefault="00902DBE" w:rsidP="002501DD">
            <w:pPr>
              <w:jc w:val="center"/>
              <w:rPr>
                <w:sz w:val="22"/>
                <w:szCs w:val="22"/>
              </w:rPr>
            </w:pPr>
          </w:p>
          <w:p w:rsidR="00902DBE" w:rsidRDefault="00902DBE" w:rsidP="00250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Ore 14.30 – 16.00  Ore 16.00 – 17.30</w:t>
            </w:r>
          </w:p>
          <w:p w:rsidR="00902DBE" w:rsidRDefault="00902DBE" w:rsidP="00250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Ore 17.30 – 19.00</w:t>
            </w:r>
          </w:p>
          <w:p w:rsidR="00902DBE" w:rsidRDefault="00902DBE" w:rsidP="002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BE" w:rsidRPr="009F6103" w:rsidRDefault="00902DBE" w:rsidP="002501DD">
            <w:pPr>
              <w:jc w:val="center"/>
              <w:rPr>
                <w:sz w:val="22"/>
                <w:szCs w:val="22"/>
              </w:rPr>
            </w:pPr>
          </w:p>
          <w:p w:rsidR="00902DBE" w:rsidRPr="009F6103" w:rsidRDefault="00902DBE" w:rsidP="002501DD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1BSU</w:t>
            </w:r>
          </w:p>
          <w:p w:rsidR="00902DBE" w:rsidRPr="009F6103" w:rsidRDefault="00902DBE" w:rsidP="002501DD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2BSU</w:t>
            </w:r>
          </w:p>
          <w:p w:rsidR="00902DBE" w:rsidRPr="009F6103" w:rsidRDefault="00902DBE" w:rsidP="002501DD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3BSU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BE" w:rsidRPr="009F6103" w:rsidRDefault="00902DBE" w:rsidP="002501DD">
            <w:pPr>
              <w:jc w:val="center"/>
              <w:rPr>
                <w:sz w:val="22"/>
                <w:szCs w:val="22"/>
              </w:rPr>
            </w:pPr>
          </w:p>
          <w:p w:rsidR="00902DBE" w:rsidRPr="009F6103" w:rsidRDefault="00902DBE" w:rsidP="002501DD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3BL</w:t>
            </w:r>
          </w:p>
          <w:p w:rsidR="00902DBE" w:rsidRPr="009F6103" w:rsidRDefault="00902DBE" w:rsidP="00250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1DL</w:t>
            </w:r>
          </w:p>
          <w:p w:rsidR="00902DBE" w:rsidRPr="009F6103" w:rsidRDefault="00902DBE" w:rsidP="002501DD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5M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BE" w:rsidRDefault="00902DBE" w:rsidP="002501DD">
            <w:pPr>
              <w:jc w:val="center"/>
              <w:rPr>
                <w:sz w:val="22"/>
                <w:szCs w:val="22"/>
              </w:rPr>
            </w:pPr>
          </w:p>
          <w:p w:rsidR="00902DBE" w:rsidRDefault="00902DBE" w:rsidP="00250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1AC</w:t>
            </w:r>
          </w:p>
          <w:p w:rsidR="00902DBE" w:rsidRPr="00F35B5C" w:rsidRDefault="00902DBE" w:rsidP="002501DD">
            <w:pPr>
              <w:jc w:val="center"/>
              <w:rPr>
                <w:sz w:val="22"/>
                <w:szCs w:val="22"/>
              </w:rPr>
            </w:pPr>
            <w:r w:rsidRPr="00F35B5C">
              <w:rPr>
                <w:sz w:val="22"/>
                <w:szCs w:val="22"/>
              </w:rPr>
              <w:t>2AC</w:t>
            </w:r>
          </w:p>
          <w:p w:rsidR="00902DBE" w:rsidRPr="009F6103" w:rsidRDefault="00902DBE" w:rsidP="002501DD">
            <w:pPr>
              <w:jc w:val="center"/>
              <w:rPr>
                <w:sz w:val="22"/>
                <w:szCs w:val="22"/>
              </w:rPr>
            </w:pPr>
            <w:r w:rsidRPr="00F35B5C">
              <w:rPr>
                <w:sz w:val="22"/>
                <w:szCs w:val="22"/>
              </w:rPr>
              <w:t>3AC</w:t>
            </w:r>
          </w:p>
        </w:tc>
      </w:tr>
      <w:tr w:rsidR="00902DBE" w:rsidTr="002501DD">
        <w:trPr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BE" w:rsidRDefault="00902DBE" w:rsidP="002501DD">
            <w:pPr>
              <w:jc w:val="center"/>
            </w:pPr>
          </w:p>
          <w:p w:rsidR="00902DBE" w:rsidRDefault="00902DBE" w:rsidP="002501DD">
            <w:pPr>
              <w:jc w:val="center"/>
            </w:pPr>
            <w:r>
              <w:t xml:space="preserve">Venerdì </w:t>
            </w:r>
          </w:p>
          <w:p w:rsidR="00902DBE" w:rsidRDefault="00902DBE" w:rsidP="002501DD">
            <w:pPr>
              <w:jc w:val="center"/>
            </w:pPr>
            <w:r>
              <w:t>4 ottobre 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BE" w:rsidRDefault="00902DBE" w:rsidP="002501DD">
            <w:pPr>
              <w:jc w:val="center"/>
              <w:rPr>
                <w:sz w:val="22"/>
                <w:szCs w:val="22"/>
              </w:rPr>
            </w:pPr>
          </w:p>
          <w:p w:rsidR="00902DBE" w:rsidRDefault="00902DBE" w:rsidP="00250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Ore 14.30 – 16.00  Ore 16.00 – 17.30</w:t>
            </w:r>
          </w:p>
          <w:p w:rsidR="00902DBE" w:rsidRDefault="00902DBE" w:rsidP="00250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Ore 17.30 – 19.00</w:t>
            </w:r>
          </w:p>
          <w:p w:rsidR="00902DBE" w:rsidRDefault="00902DBE" w:rsidP="002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BE" w:rsidRPr="009F6103" w:rsidRDefault="00902DBE" w:rsidP="002501DD">
            <w:pPr>
              <w:jc w:val="center"/>
              <w:rPr>
                <w:sz w:val="22"/>
                <w:szCs w:val="22"/>
              </w:rPr>
            </w:pPr>
          </w:p>
          <w:p w:rsidR="00902DBE" w:rsidRPr="009F6103" w:rsidRDefault="00902DBE" w:rsidP="002501DD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3DSU</w:t>
            </w:r>
          </w:p>
          <w:p w:rsidR="00902DBE" w:rsidRPr="009F6103" w:rsidRDefault="00902DBE" w:rsidP="002501DD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2CSU</w:t>
            </w:r>
          </w:p>
          <w:p w:rsidR="00902DBE" w:rsidRPr="009F6103" w:rsidRDefault="00902DBE" w:rsidP="002501DD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1CL</w:t>
            </w:r>
          </w:p>
          <w:p w:rsidR="00902DBE" w:rsidRPr="009F6103" w:rsidRDefault="00902DBE" w:rsidP="002501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BE" w:rsidRPr="009F6103" w:rsidRDefault="00902DBE" w:rsidP="002501DD">
            <w:pPr>
              <w:jc w:val="center"/>
              <w:rPr>
                <w:sz w:val="22"/>
                <w:szCs w:val="22"/>
              </w:rPr>
            </w:pPr>
          </w:p>
          <w:p w:rsidR="00902DBE" w:rsidRPr="009F6103" w:rsidRDefault="00902DBE" w:rsidP="002501DD">
            <w:pPr>
              <w:jc w:val="center"/>
              <w:rPr>
                <w:sz w:val="22"/>
                <w:szCs w:val="22"/>
              </w:rPr>
            </w:pPr>
            <w:r w:rsidRPr="00F35B5C">
              <w:rPr>
                <w:sz w:val="22"/>
                <w:szCs w:val="22"/>
              </w:rPr>
              <w:t>5O</w:t>
            </w:r>
            <w:r w:rsidRPr="009F6103">
              <w:rPr>
                <w:sz w:val="22"/>
                <w:szCs w:val="22"/>
              </w:rPr>
              <w:t xml:space="preserve"> </w:t>
            </w:r>
          </w:p>
          <w:p w:rsidR="00902DBE" w:rsidRDefault="00902DBE" w:rsidP="002501DD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4BL</w:t>
            </w:r>
          </w:p>
          <w:p w:rsidR="00902DBE" w:rsidRPr="009F6103" w:rsidRDefault="00902DBE" w:rsidP="00250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BE" w:rsidRDefault="00902DBE" w:rsidP="002501DD">
            <w:pPr>
              <w:jc w:val="center"/>
              <w:rPr>
                <w:sz w:val="22"/>
                <w:szCs w:val="22"/>
              </w:rPr>
            </w:pPr>
          </w:p>
          <w:p w:rsidR="00902DBE" w:rsidRDefault="00902DBE" w:rsidP="00250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4BC</w:t>
            </w:r>
          </w:p>
          <w:p w:rsidR="00902DBE" w:rsidRDefault="00902DBE" w:rsidP="002501DD">
            <w:pPr>
              <w:jc w:val="center"/>
              <w:rPr>
                <w:sz w:val="22"/>
                <w:szCs w:val="22"/>
              </w:rPr>
            </w:pPr>
          </w:p>
          <w:p w:rsidR="00902DBE" w:rsidRPr="009F6103" w:rsidRDefault="00902DBE" w:rsidP="00250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4CSU</w:t>
            </w:r>
          </w:p>
        </w:tc>
      </w:tr>
    </w:tbl>
    <w:p w:rsidR="00902DBE" w:rsidRDefault="00902DBE" w:rsidP="00902DBE">
      <w:pPr>
        <w:suppressAutoHyphens w:val="0"/>
        <w:rPr>
          <w:b/>
        </w:rPr>
      </w:pPr>
    </w:p>
    <w:p w:rsidR="000B66A9" w:rsidRDefault="000B66A9" w:rsidP="00902DBE">
      <w:pPr>
        <w:suppressAutoHyphens w:val="0"/>
        <w:rPr>
          <w:b/>
        </w:rPr>
      </w:pPr>
    </w:p>
    <w:p w:rsidR="002C66C1" w:rsidRDefault="002C66C1" w:rsidP="002C66C1">
      <w:pPr>
        <w:suppressAutoHyphens w:val="0"/>
        <w:autoSpaceDE w:val="0"/>
        <w:autoSpaceDN w:val="0"/>
        <w:adjustRightInd w:val="0"/>
        <w:jc w:val="both"/>
        <w:rPr>
          <w:bCs/>
          <w:lang w:eastAsia="it-IT"/>
        </w:rPr>
      </w:pPr>
    </w:p>
    <w:p w:rsidR="001C1504" w:rsidRPr="001B60EE" w:rsidRDefault="001C1504">
      <w:r w:rsidRPr="001B60EE">
        <w:t xml:space="preserve">                                                                                                                 Il Dirigente Scolastico</w:t>
      </w:r>
    </w:p>
    <w:p w:rsidR="001C1504" w:rsidRDefault="00015671">
      <w:r w:rsidRPr="001B60EE">
        <w:tab/>
      </w:r>
      <w:r w:rsidRPr="001B60EE">
        <w:tab/>
      </w:r>
      <w:r w:rsidRPr="001B60EE">
        <w:tab/>
      </w:r>
      <w:r w:rsidRPr="001B60EE">
        <w:tab/>
      </w:r>
      <w:r w:rsidRPr="001B60EE">
        <w:tab/>
      </w:r>
      <w:r w:rsidRPr="001B60EE">
        <w:tab/>
      </w:r>
      <w:r w:rsidRPr="001B60EE">
        <w:tab/>
      </w:r>
      <w:r w:rsidRPr="001B60EE">
        <w:tab/>
      </w:r>
      <w:r w:rsidRPr="001B60EE">
        <w:tab/>
        <w:t xml:space="preserve">    </w:t>
      </w:r>
      <w:r w:rsidR="001C1504" w:rsidRPr="001B60EE">
        <w:t>Prof.ssa Cristina Boracchi</w:t>
      </w:r>
    </w:p>
    <w:p w:rsidR="00B77152" w:rsidRPr="001B60EE" w:rsidRDefault="00B77152" w:rsidP="00B77152">
      <w:pPr>
        <w:ind w:left="5664" w:firstLine="708"/>
      </w:pPr>
      <w:r>
        <w:rPr>
          <w:sz w:val="16"/>
          <w:szCs w:val="16"/>
          <w:lang w:eastAsia="it-IT"/>
        </w:rPr>
        <w:object w:dxaOrig="10844" w:dyaOrig="2955">
          <v:shape id="_x0000_i1027" type="#_x0000_t75" style="width:153.75pt;height:38.25pt" o:ole="">
            <v:imagedata r:id="rId11" o:title=""/>
          </v:shape>
          <o:OLEObject Type="Embed" ProgID="MSPhotoEd.3" ShapeID="_x0000_i1027" DrawAspect="Content" ObjectID="_1440654811" r:id="rId12"/>
        </w:object>
      </w:r>
    </w:p>
    <w:sectPr w:rsidR="00B77152" w:rsidRPr="001B60EE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386"/>
    <w:multiLevelType w:val="hybridMultilevel"/>
    <w:tmpl w:val="E78ED9FE"/>
    <w:lvl w:ilvl="0" w:tplc="8E805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E2C7C1B"/>
    <w:multiLevelType w:val="hybridMultilevel"/>
    <w:tmpl w:val="E08010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701082"/>
    <w:multiLevelType w:val="hybridMultilevel"/>
    <w:tmpl w:val="E1C28E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504"/>
    <w:rsid w:val="00012ABE"/>
    <w:rsid w:val="000152BC"/>
    <w:rsid w:val="00015671"/>
    <w:rsid w:val="000401A1"/>
    <w:rsid w:val="00046A12"/>
    <w:rsid w:val="00080983"/>
    <w:rsid w:val="0008328E"/>
    <w:rsid w:val="00091A2B"/>
    <w:rsid w:val="000A70EB"/>
    <w:rsid w:val="000B09C1"/>
    <w:rsid w:val="000B66A9"/>
    <w:rsid w:val="000C29EC"/>
    <w:rsid w:val="000C57CD"/>
    <w:rsid w:val="000F1814"/>
    <w:rsid w:val="001059B8"/>
    <w:rsid w:val="00124ED4"/>
    <w:rsid w:val="00132392"/>
    <w:rsid w:val="00162FCA"/>
    <w:rsid w:val="001951E3"/>
    <w:rsid w:val="001B0C6F"/>
    <w:rsid w:val="001B60EE"/>
    <w:rsid w:val="001C1504"/>
    <w:rsid w:val="001E21A4"/>
    <w:rsid w:val="001F4474"/>
    <w:rsid w:val="00244218"/>
    <w:rsid w:val="002501DD"/>
    <w:rsid w:val="00250C15"/>
    <w:rsid w:val="00271AF6"/>
    <w:rsid w:val="002B1FEB"/>
    <w:rsid w:val="002C0797"/>
    <w:rsid w:val="002C66C1"/>
    <w:rsid w:val="002D1165"/>
    <w:rsid w:val="002D5BFE"/>
    <w:rsid w:val="002F16D3"/>
    <w:rsid w:val="002F5521"/>
    <w:rsid w:val="0031790D"/>
    <w:rsid w:val="00330D76"/>
    <w:rsid w:val="00330EB7"/>
    <w:rsid w:val="00331764"/>
    <w:rsid w:val="0038599F"/>
    <w:rsid w:val="00395DBA"/>
    <w:rsid w:val="003A465A"/>
    <w:rsid w:val="00412736"/>
    <w:rsid w:val="00431238"/>
    <w:rsid w:val="004A09CD"/>
    <w:rsid w:val="004A30AA"/>
    <w:rsid w:val="004A70D6"/>
    <w:rsid w:val="004E3666"/>
    <w:rsid w:val="004F0390"/>
    <w:rsid w:val="005550E4"/>
    <w:rsid w:val="0056330A"/>
    <w:rsid w:val="005778C3"/>
    <w:rsid w:val="00593BF2"/>
    <w:rsid w:val="00594576"/>
    <w:rsid w:val="005F1893"/>
    <w:rsid w:val="005F2046"/>
    <w:rsid w:val="005F4C1E"/>
    <w:rsid w:val="00601C67"/>
    <w:rsid w:val="00633A10"/>
    <w:rsid w:val="0064298B"/>
    <w:rsid w:val="00643684"/>
    <w:rsid w:val="00653A5D"/>
    <w:rsid w:val="00690060"/>
    <w:rsid w:val="00697BBD"/>
    <w:rsid w:val="006A670D"/>
    <w:rsid w:val="006B6B84"/>
    <w:rsid w:val="006E307C"/>
    <w:rsid w:val="006E41AD"/>
    <w:rsid w:val="006F6D5A"/>
    <w:rsid w:val="00712B66"/>
    <w:rsid w:val="00714D7B"/>
    <w:rsid w:val="00726376"/>
    <w:rsid w:val="00734392"/>
    <w:rsid w:val="00767705"/>
    <w:rsid w:val="007A41B9"/>
    <w:rsid w:val="007A751D"/>
    <w:rsid w:val="008034C3"/>
    <w:rsid w:val="0082605A"/>
    <w:rsid w:val="00855CBC"/>
    <w:rsid w:val="00857E21"/>
    <w:rsid w:val="00863383"/>
    <w:rsid w:val="00865EBD"/>
    <w:rsid w:val="0087464F"/>
    <w:rsid w:val="008849AB"/>
    <w:rsid w:val="00902DBE"/>
    <w:rsid w:val="00905795"/>
    <w:rsid w:val="00911880"/>
    <w:rsid w:val="00972096"/>
    <w:rsid w:val="0098133A"/>
    <w:rsid w:val="00983777"/>
    <w:rsid w:val="009B2B7A"/>
    <w:rsid w:val="009C3291"/>
    <w:rsid w:val="009D0851"/>
    <w:rsid w:val="009E3E60"/>
    <w:rsid w:val="00A47705"/>
    <w:rsid w:val="00A53144"/>
    <w:rsid w:val="00A537D9"/>
    <w:rsid w:val="00A5606D"/>
    <w:rsid w:val="00A72F4E"/>
    <w:rsid w:val="00A73436"/>
    <w:rsid w:val="00A75491"/>
    <w:rsid w:val="00AC6955"/>
    <w:rsid w:val="00AD2B70"/>
    <w:rsid w:val="00AE407F"/>
    <w:rsid w:val="00AF6167"/>
    <w:rsid w:val="00B268D2"/>
    <w:rsid w:val="00B55A89"/>
    <w:rsid w:val="00B60C1E"/>
    <w:rsid w:val="00B673C4"/>
    <w:rsid w:val="00B77152"/>
    <w:rsid w:val="00B94EFB"/>
    <w:rsid w:val="00BF459C"/>
    <w:rsid w:val="00C364E3"/>
    <w:rsid w:val="00C43196"/>
    <w:rsid w:val="00C45B48"/>
    <w:rsid w:val="00C6026D"/>
    <w:rsid w:val="00C7263A"/>
    <w:rsid w:val="00C77887"/>
    <w:rsid w:val="00C940E0"/>
    <w:rsid w:val="00C95506"/>
    <w:rsid w:val="00C96A5E"/>
    <w:rsid w:val="00CA314C"/>
    <w:rsid w:val="00CE39DE"/>
    <w:rsid w:val="00CF59C4"/>
    <w:rsid w:val="00D216FD"/>
    <w:rsid w:val="00D32CCA"/>
    <w:rsid w:val="00D90950"/>
    <w:rsid w:val="00DA22B1"/>
    <w:rsid w:val="00DC1735"/>
    <w:rsid w:val="00DF5ED0"/>
    <w:rsid w:val="00E54A4E"/>
    <w:rsid w:val="00E57FD2"/>
    <w:rsid w:val="00E6659D"/>
    <w:rsid w:val="00EA7FFA"/>
    <w:rsid w:val="00ED1B21"/>
    <w:rsid w:val="00EE5438"/>
    <w:rsid w:val="00F067DC"/>
    <w:rsid w:val="00F14F24"/>
    <w:rsid w:val="00F17317"/>
    <w:rsid w:val="00F23167"/>
    <w:rsid w:val="00F24FE5"/>
    <w:rsid w:val="00F52C62"/>
    <w:rsid w:val="00F65383"/>
    <w:rsid w:val="00F77712"/>
    <w:rsid w:val="00F871B6"/>
    <w:rsid w:val="00FA0C14"/>
    <w:rsid w:val="00FA5929"/>
    <w:rsid w:val="00FD39EA"/>
    <w:rsid w:val="00FE3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rsid w:val="00395DBA"/>
    <w:pPr>
      <w:keepNext/>
      <w:suppressAutoHyphens w:val="0"/>
      <w:jc w:val="both"/>
      <w:outlineLvl w:val="1"/>
    </w:pPr>
    <w:rPr>
      <w:rFonts w:ascii="Arial" w:hAnsi="Arial" w:cs="Arial"/>
      <w:b/>
      <w:bCs/>
      <w:sz w:val="22"/>
      <w:szCs w:val="22"/>
      <w:lang w:eastAsia="it-IT"/>
    </w:rPr>
  </w:style>
  <w:style w:type="paragraph" w:styleId="Titolo3">
    <w:name w:val="heading 3"/>
    <w:basedOn w:val="Normale"/>
    <w:next w:val="Normale"/>
    <w:qFormat/>
    <w:rsid w:val="00395DBA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it-IT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Carpredefinitoparagrafo1">
    <w:name w:val="Car. predefinito paragrafo1"/>
  </w:style>
  <w:style w:type="character" w:styleId="Collegamentoipertestuale">
    <w:name w:val="Hyperlink"/>
    <w:uiPriority w:val="99"/>
    <w:rPr>
      <w:color w:val="000080"/>
      <w:u w:val="single"/>
      <w:lang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Body1">
    <w:name w:val="Body 1"/>
    <w:rsid w:val="002C66C1"/>
    <w:rPr>
      <w:rFonts w:ascii="Helvetica" w:eastAsia="Arial Unicode MS" w:hAnsi="Helvetica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crespi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lccrespi@tin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F487D-D735-4F07-994E-16B12E35B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2540</Characters>
  <Application>Microsoft Office Word</Application>
  <DocSecurity>4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2980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nello</cp:lastModifiedBy>
  <cp:revision>2</cp:revision>
  <cp:lastPrinted>1601-01-01T00:00:00Z</cp:lastPrinted>
  <dcterms:created xsi:type="dcterms:W3CDTF">2013-09-14T07:07:00Z</dcterms:created>
  <dcterms:modified xsi:type="dcterms:W3CDTF">2013-09-14T07:07:00Z</dcterms:modified>
</cp:coreProperties>
</file>