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BD7" w:rsidRDefault="00016BD7">
      <w:r>
        <w:rPr>
          <w:noProof/>
          <w:lang w:eastAsia="it-IT"/>
        </w:rPr>
        <w:drawing>
          <wp:anchor distT="0" distB="0" distL="114300" distR="114300" simplePos="0" relativeHeight="251658240" behindDoc="0" locked="0" layoutInCell="1" allowOverlap="1" wp14:anchorId="690CD9B7" wp14:editId="2D094368">
            <wp:simplePos x="0" y="0"/>
            <wp:positionH relativeFrom="column">
              <wp:posOffset>-720090</wp:posOffset>
            </wp:positionH>
            <wp:positionV relativeFrom="paragraph">
              <wp:posOffset>-899795</wp:posOffset>
            </wp:positionV>
            <wp:extent cx="7600950" cy="2476500"/>
            <wp:effectExtent l="0" t="0" r="0" b="0"/>
            <wp:wrapSquare wrapText="bothSides"/>
            <wp:docPr id="1" name="Immagine 1" descr="http://mw2.google.com/mw-panoramio/photos/medium/1550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w2.google.com/mw-panoramio/photos/medium/155019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095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BD7" w:rsidRDefault="00016BD7" w:rsidP="00016BD7"/>
    <w:p w:rsidR="00284823" w:rsidRDefault="008E55D8" w:rsidP="00016BD7">
      <w:pPr>
        <w:rPr>
          <w:b/>
          <w:color w:val="538135" w:themeColor="accent6" w:themeShade="BF"/>
          <w:sz w:val="44"/>
          <w:szCs w:val="44"/>
        </w:rPr>
      </w:pPr>
      <w:r>
        <w:rPr>
          <w:rFonts w:ascii="Book Antiqua" w:hAnsi="Book Antiqua"/>
          <w:b/>
          <w:noProof/>
          <w:sz w:val="28"/>
          <w:szCs w:val="28"/>
          <w:lang w:eastAsia="it-IT"/>
        </w:rPr>
        <w:drawing>
          <wp:anchor distT="0" distB="0" distL="114300" distR="114300" simplePos="0" relativeHeight="251659264" behindDoc="0" locked="0" layoutInCell="1" allowOverlap="1" wp14:anchorId="576BC545" wp14:editId="5C7BD5C3">
            <wp:simplePos x="0" y="0"/>
            <wp:positionH relativeFrom="column">
              <wp:posOffset>3899535</wp:posOffset>
            </wp:positionH>
            <wp:positionV relativeFrom="paragraph">
              <wp:posOffset>419100</wp:posOffset>
            </wp:positionV>
            <wp:extent cx="2933700" cy="4414520"/>
            <wp:effectExtent l="0" t="0" r="0" b="5080"/>
            <wp:wrapSquare wrapText="bothSides"/>
            <wp:docPr id="2" name="Immagine 2" descr="C:\Users\Stefano Pc\Downloads\_DSC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o Pc\Downloads\_DSC02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3700" cy="441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BD7" w:rsidRPr="00016BD7">
        <w:rPr>
          <w:b/>
          <w:color w:val="538135" w:themeColor="accent6" w:themeShade="BF"/>
          <w:sz w:val="44"/>
          <w:szCs w:val="44"/>
        </w:rPr>
        <w:t>RELAZIONE SULL</w:t>
      </w:r>
      <w:r w:rsidR="00016BD7">
        <w:rPr>
          <w:b/>
          <w:color w:val="538135" w:themeColor="accent6" w:themeShade="BF"/>
          <w:sz w:val="44"/>
          <w:szCs w:val="44"/>
        </w:rPr>
        <w:t>A 1a USCITA</w:t>
      </w:r>
      <w:r w:rsidR="005225B2">
        <w:rPr>
          <w:b/>
          <w:color w:val="538135" w:themeColor="accent6" w:themeShade="BF"/>
          <w:sz w:val="44"/>
          <w:szCs w:val="44"/>
        </w:rPr>
        <w:t xml:space="preserve"> DIDATTICA</w:t>
      </w:r>
      <w:r w:rsidR="00016BD7">
        <w:rPr>
          <w:b/>
          <w:color w:val="538135" w:themeColor="accent6" w:themeShade="BF"/>
          <w:sz w:val="44"/>
          <w:szCs w:val="44"/>
        </w:rPr>
        <w:t xml:space="preserve"> AL PARCO DI VIA UGO FOSCOLO DI BUSTO ARSIZIO</w:t>
      </w:r>
    </w:p>
    <w:p w:rsidR="00016BD7" w:rsidRDefault="00016BD7" w:rsidP="00016BD7">
      <w:pPr>
        <w:rPr>
          <w:rFonts w:ascii="Book Antiqua" w:hAnsi="Book Antiqua"/>
          <w:b/>
          <w:sz w:val="28"/>
          <w:szCs w:val="28"/>
        </w:rPr>
      </w:pPr>
      <w:r>
        <w:rPr>
          <w:rFonts w:ascii="Book Antiqua" w:hAnsi="Book Antiqua"/>
          <w:b/>
          <w:sz w:val="28"/>
          <w:szCs w:val="28"/>
        </w:rPr>
        <w:t xml:space="preserve">Il giorno 19 aprile siamo andati al parco di via Ugo Foscolo a B usto Arsizio con degli esperti </w:t>
      </w:r>
      <w:r w:rsidR="005225B2">
        <w:rPr>
          <w:rFonts w:ascii="Book Antiqua" w:hAnsi="Book Antiqua"/>
          <w:b/>
          <w:sz w:val="28"/>
          <w:szCs w:val="28"/>
        </w:rPr>
        <w:t>di rilevamento di</w:t>
      </w:r>
      <w:r>
        <w:rPr>
          <w:rFonts w:ascii="Book Antiqua" w:hAnsi="Book Antiqua"/>
          <w:b/>
          <w:sz w:val="28"/>
          <w:szCs w:val="28"/>
        </w:rPr>
        <w:t xml:space="preserve"> alberi monumentali.</w:t>
      </w:r>
    </w:p>
    <w:p w:rsidR="00016BD7" w:rsidRDefault="00016BD7" w:rsidP="00016BD7">
      <w:pPr>
        <w:rPr>
          <w:rFonts w:ascii="Book Antiqua" w:hAnsi="Book Antiqua"/>
          <w:b/>
          <w:sz w:val="28"/>
          <w:szCs w:val="28"/>
        </w:rPr>
      </w:pPr>
      <w:r>
        <w:rPr>
          <w:rFonts w:ascii="Book Antiqua" w:hAnsi="Book Antiqua"/>
          <w:b/>
          <w:sz w:val="28"/>
          <w:szCs w:val="28"/>
        </w:rPr>
        <w:t xml:space="preserve">Per </w:t>
      </w:r>
      <w:r w:rsidR="00B00C07">
        <w:rPr>
          <w:rFonts w:ascii="Book Antiqua" w:hAnsi="Book Antiqua"/>
          <w:b/>
          <w:sz w:val="28"/>
          <w:szCs w:val="28"/>
        </w:rPr>
        <w:t>prima cosa</w:t>
      </w:r>
      <w:r>
        <w:rPr>
          <w:rFonts w:ascii="Book Antiqua" w:hAnsi="Book Antiqua"/>
          <w:b/>
          <w:sz w:val="28"/>
          <w:szCs w:val="28"/>
        </w:rPr>
        <w:t xml:space="preserve"> ci siamo divisi in </w:t>
      </w:r>
      <w:r w:rsidR="00B00C07">
        <w:rPr>
          <w:rFonts w:ascii="Book Antiqua" w:hAnsi="Book Antiqua"/>
          <w:b/>
          <w:sz w:val="28"/>
          <w:szCs w:val="28"/>
        </w:rPr>
        <w:t>due gruppi  e due esperti ci hanno illustrato la metodologia con cui avremmo dovuto compilare le schede sulla rilevazione degli alberi monumentali; un gruppo ha analizzato un faggio, un altro un platano. Con il mio gruppo abbiamo analizzato il platano.  Ab</w:t>
      </w:r>
      <w:r w:rsidR="005225B2">
        <w:rPr>
          <w:rFonts w:ascii="Book Antiqua" w:hAnsi="Book Antiqua"/>
          <w:b/>
          <w:sz w:val="28"/>
          <w:szCs w:val="28"/>
        </w:rPr>
        <w:t>biamo osservato</w:t>
      </w:r>
      <w:r w:rsidR="00B00C07">
        <w:rPr>
          <w:rFonts w:ascii="Book Antiqua" w:hAnsi="Book Antiqua"/>
          <w:b/>
          <w:sz w:val="28"/>
          <w:szCs w:val="28"/>
        </w:rPr>
        <w:t xml:space="preserve"> le caratteristiche del platano in pa</w:t>
      </w:r>
      <w:r w:rsidR="005225B2">
        <w:rPr>
          <w:rFonts w:ascii="Book Antiqua" w:hAnsi="Book Antiqua"/>
          <w:b/>
          <w:sz w:val="28"/>
          <w:szCs w:val="28"/>
        </w:rPr>
        <w:t>rticolare il fatto che</w:t>
      </w:r>
      <w:r w:rsidR="00B00C07">
        <w:rPr>
          <w:rFonts w:ascii="Book Antiqua" w:hAnsi="Book Antiqua"/>
          <w:b/>
          <w:sz w:val="28"/>
          <w:szCs w:val="28"/>
        </w:rPr>
        <w:t xml:space="preserve">, insieme ai tigli, </w:t>
      </w:r>
      <w:r w:rsidR="005225B2">
        <w:rPr>
          <w:rFonts w:ascii="Book Antiqua" w:hAnsi="Book Antiqua"/>
          <w:b/>
          <w:sz w:val="28"/>
          <w:szCs w:val="28"/>
        </w:rPr>
        <w:t>venga molto</w:t>
      </w:r>
      <w:r w:rsidR="00B00C07">
        <w:rPr>
          <w:rFonts w:ascii="Book Antiqua" w:hAnsi="Book Antiqua"/>
          <w:b/>
          <w:sz w:val="28"/>
          <w:szCs w:val="28"/>
        </w:rPr>
        <w:t xml:space="preserve"> usato per viali alberati. </w:t>
      </w:r>
    </w:p>
    <w:p w:rsidR="00B00C07" w:rsidRDefault="00B00C07" w:rsidP="00016BD7">
      <w:pPr>
        <w:rPr>
          <w:rFonts w:ascii="Book Antiqua" w:hAnsi="Book Antiqua"/>
          <w:b/>
          <w:sz w:val="28"/>
          <w:szCs w:val="28"/>
        </w:rPr>
      </w:pPr>
      <w:r>
        <w:rPr>
          <w:rFonts w:ascii="Book Antiqua" w:hAnsi="Book Antiqua"/>
          <w:b/>
          <w:sz w:val="28"/>
          <w:szCs w:val="28"/>
        </w:rPr>
        <w:t>Ci è stato spiegato che i platani perdono natural</w:t>
      </w:r>
      <w:r w:rsidR="005225B2">
        <w:rPr>
          <w:rFonts w:ascii="Book Antiqua" w:hAnsi="Book Antiqua"/>
          <w:b/>
          <w:sz w:val="28"/>
          <w:szCs w:val="28"/>
        </w:rPr>
        <w:t>mente la corteccia “così sembrano</w:t>
      </w:r>
      <w:r>
        <w:rPr>
          <w:rFonts w:ascii="Book Antiqua" w:hAnsi="Book Antiqua"/>
          <w:b/>
          <w:sz w:val="28"/>
          <w:szCs w:val="28"/>
        </w:rPr>
        <w:t xml:space="preserve"> più puliti e belli esteticamente” e mostrano il loro tronco bianco simile a quello delle betulle. L’albero che noi abbiamo analizzato però non aveva perso la corteccia; dopo un’attenta </w:t>
      </w:r>
      <w:r w:rsidR="00995E4A">
        <w:rPr>
          <w:rFonts w:ascii="Book Antiqua" w:hAnsi="Book Antiqua"/>
          <w:b/>
          <w:sz w:val="28"/>
          <w:szCs w:val="28"/>
        </w:rPr>
        <w:t>osservazione abbiamo notato che il t</w:t>
      </w:r>
      <w:r w:rsidR="004345EB">
        <w:rPr>
          <w:rFonts w:ascii="Book Antiqua" w:hAnsi="Book Antiqua"/>
          <w:b/>
          <w:sz w:val="28"/>
          <w:szCs w:val="28"/>
        </w:rPr>
        <w:t>ronco del platano era avvolto d’</w:t>
      </w:r>
      <w:r w:rsidR="00995E4A">
        <w:rPr>
          <w:rFonts w:ascii="Book Antiqua" w:hAnsi="Book Antiqua"/>
          <w:b/>
          <w:sz w:val="28"/>
          <w:szCs w:val="28"/>
        </w:rPr>
        <w:t>edera, l’edera ha impedito che l’a</w:t>
      </w:r>
      <w:r w:rsidR="004345EB">
        <w:rPr>
          <w:rFonts w:ascii="Book Antiqua" w:hAnsi="Book Antiqua"/>
          <w:b/>
          <w:sz w:val="28"/>
          <w:szCs w:val="28"/>
        </w:rPr>
        <w:t>lbero perdesse la corteccia a livello del tronco; mentre, come si vede nella foto, i rami più grossi sembrano “scortecciati”.</w:t>
      </w:r>
    </w:p>
    <w:p w:rsidR="00995E4A" w:rsidRDefault="00995E4A" w:rsidP="00016BD7">
      <w:pPr>
        <w:rPr>
          <w:rFonts w:ascii="Book Antiqua" w:hAnsi="Book Antiqua"/>
          <w:b/>
          <w:sz w:val="28"/>
          <w:szCs w:val="28"/>
        </w:rPr>
      </w:pPr>
      <w:r>
        <w:rPr>
          <w:rFonts w:ascii="Book Antiqua" w:hAnsi="Book Antiqua"/>
          <w:b/>
          <w:sz w:val="28"/>
          <w:szCs w:val="28"/>
        </w:rPr>
        <w:t xml:space="preserve">Con queste informazioni abbiamo compilato la scheda che ci hanno fornito: il nome scientifico del platano è </w:t>
      </w:r>
      <w:proofErr w:type="spellStart"/>
      <w:r>
        <w:rPr>
          <w:rFonts w:ascii="Book Antiqua" w:hAnsi="Book Antiqua"/>
          <w:b/>
          <w:i/>
          <w:sz w:val="28"/>
          <w:szCs w:val="28"/>
        </w:rPr>
        <w:t>platanus</w:t>
      </w:r>
      <w:proofErr w:type="spellEnd"/>
      <w:r>
        <w:rPr>
          <w:rFonts w:ascii="Book Antiqua" w:hAnsi="Book Antiqua"/>
          <w:b/>
          <w:i/>
          <w:sz w:val="28"/>
          <w:szCs w:val="28"/>
        </w:rPr>
        <w:t xml:space="preserve"> </w:t>
      </w:r>
      <w:proofErr w:type="spellStart"/>
      <w:r>
        <w:rPr>
          <w:rFonts w:ascii="Book Antiqua" w:hAnsi="Book Antiqua"/>
          <w:b/>
          <w:i/>
          <w:sz w:val="28"/>
          <w:szCs w:val="28"/>
        </w:rPr>
        <w:t>acerifolia</w:t>
      </w:r>
      <w:proofErr w:type="spellEnd"/>
      <w:r>
        <w:rPr>
          <w:rFonts w:ascii="Book Antiqua" w:hAnsi="Book Antiqua"/>
          <w:b/>
          <w:i/>
          <w:sz w:val="28"/>
          <w:szCs w:val="28"/>
        </w:rPr>
        <w:t xml:space="preserve"> </w:t>
      </w:r>
      <w:r>
        <w:rPr>
          <w:rFonts w:ascii="Book Antiqua" w:hAnsi="Book Antiqua"/>
          <w:b/>
          <w:sz w:val="28"/>
          <w:szCs w:val="28"/>
        </w:rPr>
        <w:t>in quanto</w:t>
      </w:r>
      <w:r w:rsidR="005225B2">
        <w:rPr>
          <w:rFonts w:ascii="Book Antiqua" w:hAnsi="Book Antiqua"/>
          <w:b/>
          <w:sz w:val="28"/>
          <w:szCs w:val="28"/>
        </w:rPr>
        <w:t xml:space="preserve"> ha </w:t>
      </w:r>
      <w:r w:rsidR="005225B2">
        <w:rPr>
          <w:rFonts w:ascii="Book Antiqua" w:hAnsi="Book Antiqua"/>
          <w:b/>
          <w:sz w:val="28"/>
          <w:szCs w:val="28"/>
        </w:rPr>
        <w:lastRenderedPageBreak/>
        <w:t xml:space="preserve">foglie simili a quelle </w:t>
      </w:r>
      <w:r>
        <w:rPr>
          <w:rFonts w:ascii="Book Antiqua" w:hAnsi="Book Antiqua"/>
          <w:b/>
          <w:sz w:val="28"/>
          <w:szCs w:val="28"/>
        </w:rPr>
        <w:t xml:space="preserve">dell’acero.  Poi abbiamo notato che non era isolato e faceva parte di un filare. Il tronco era </w:t>
      </w:r>
      <w:proofErr w:type="spellStart"/>
      <w:r>
        <w:rPr>
          <w:rFonts w:ascii="Book Antiqua" w:hAnsi="Book Antiqua"/>
          <w:b/>
          <w:sz w:val="28"/>
          <w:szCs w:val="28"/>
        </w:rPr>
        <w:t>monocormico</w:t>
      </w:r>
      <w:proofErr w:type="spellEnd"/>
      <w:r>
        <w:rPr>
          <w:rFonts w:ascii="Book Antiqua" w:hAnsi="Book Antiqua"/>
          <w:b/>
          <w:sz w:val="28"/>
          <w:szCs w:val="28"/>
        </w:rPr>
        <w:t xml:space="preserve"> in quanto era s</w:t>
      </w:r>
      <w:r w:rsidR="004345EB">
        <w:rPr>
          <w:rFonts w:ascii="Book Antiqua" w:hAnsi="Book Antiqua"/>
          <w:b/>
          <w:sz w:val="28"/>
          <w:szCs w:val="28"/>
        </w:rPr>
        <w:t>ingolo e non si sdoppiava, il</w:t>
      </w:r>
      <w:r>
        <w:rPr>
          <w:rFonts w:ascii="Book Antiqua" w:hAnsi="Book Antiqua"/>
          <w:b/>
          <w:sz w:val="28"/>
          <w:szCs w:val="28"/>
        </w:rPr>
        <w:t xml:space="preserve"> portamento </w:t>
      </w:r>
      <w:r w:rsidR="004345EB">
        <w:rPr>
          <w:rFonts w:ascii="Book Antiqua" w:hAnsi="Book Antiqua"/>
          <w:b/>
          <w:sz w:val="28"/>
          <w:szCs w:val="28"/>
        </w:rPr>
        <w:t>è arboreo e il</w:t>
      </w:r>
      <w:r>
        <w:rPr>
          <w:rFonts w:ascii="Book Antiqua" w:hAnsi="Book Antiqua"/>
          <w:b/>
          <w:sz w:val="28"/>
          <w:szCs w:val="28"/>
        </w:rPr>
        <w:t xml:space="preserve"> terreno</w:t>
      </w:r>
      <w:r w:rsidR="004345EB">
        <w:rPr>
          <w:rFonts w:ascii="Book Antiqua" w:hAnsi="Book Antiqua"/>
          <w:b/>
          <w:sz w:val="28"/>
          <w:szCs w:val="28"/>
        </w:rPr>
        <w:t xml:space="preserve"> è</w:t>
      </w:r>
      <w:r>
        <w:rPr>
          <w:rFonts w:ascii="Book Antiqua" w:hAnsi="Book Antiqua"/>
          <w:b/>
          <w:sz w:val="28"/>
          <w:szCs w:val="28"/>
        </w:rPr>
        <w:t xml:space="preserve"> inerbito. </w:t>
      </w:r>
    </w:p>
    <w:p w:rsidR="00995E4A" w:rsidRDefault="00995E4A" w:rsidP="00016BD7">
      <w:pPr>
        <w:rPr>
          <w:rFonts w:ascii="Book Antiqua" w:hAnsi="Book Antiqua"/>
          <w:b/>
          <w:sz w:val="28"/>
          <w:szCs w:val="28"/>
        </w:rPr>
      </w:pPr>
      <w:r>
        <w:rPr>
          <w:rFonts w:ascii="Book Antiqua" w:hAnsi="Book Antiqua"/>
          <w:b/>
          <w:sz w:val="28"/>
          <w:szCs w:val="28"/>
        </w:rPr>
        <w:t>Poi abbiamo misurato la circonferenza del tronco a 13</w:t>
      </w:r>
      <w:r w:rsidR="004345EB">
        <w:rPr>
          <w:rFonts w:ascii="Book Antiqua" w:hAnsi="Book Antiqua"/>
          <w:b/>
          <w:sz w:val="28"/>
          <w:szCs w:val="28"/>
        </w:rPr>
        <w:t xml:space="preserve">0cm dal suolo e abbiamo calcolato la sua altezza in base alle </w:t>
      </w:r>
      <w:proofErr w:type="spellStart"/>
      <w:r w:rsidR="004345EB">
        <w:rPr>
          <w:rFonts w:ascii="Book Antiqua" w:hAnsi="Book Antiqua"/>
          <w:b/>
          <w:sz w:val="28"/>
          <w:szCs w:val="28"/>
        </w:rPr>
        <w:t>proporzini</w:t>
      </w:r>
      <w:proofErr w:type="spellEnd"/>
      <w:r w:rsidR="004345EB">
        <w:rPr>
          <w:rFonts w:ascii="Book Antiqua" w:hAnsi="Book Antiqua"/>
          <w:b/>
          <w:sz w:val="28"/>
          <w:szCs w:val="28"/>
        </w:rPr>
        <w:t xml:space="preserve"> con quella di</w:t>
      </w:r>
      <w:r>
        <w:rPr>
          <w:rFonts w:ascii="Book Antiqua" w:hAnsi="Book Antiqua"/>
          <w:b/>
          <w:sz w:val="28"/>
          <w:szCs w:val="28"/>
        </w:rPr>
        <w:t xml:space="preserve"> una persona (in questo caso io) messa vicino all’albero: io misuro 175m e in base a quante volte si ripete la mia altezza nell’</w:t>
      </w:r>
      <w:r w:rsidR="004345EB">
        <w:rPr>
          <w:rFonts w:ascii="Book Antiqua" w:hAnsi="Book Antiqua"/>
          <w:b/>
          <w:sz w:val="28"/>
          <w:szCs w:val="28"/>
        </w:rPr>
        <w:t>altezza dell’</w:t>
      </w:r>
      <w:r>
        <w:rPr>
          <w:rFonts w:ascii="Book Antiqua" w:hAnsi="Book Antiqua"/>
          <w:b/>
          <w:sz w:val="28"/>
          <w:szCs w:val="28"/>
        </w:rPr>
        <w:t>albero si arriva alla</w:t>
      </w:r>
      <w:r w:rsidR="004345EB">
        <w:rPr>
          <w:rFonts w:ascii="Book Antiqua" w:hAnsi="Book Antiqua"/>
          <w:b/>
          <w:sz w:val="28"/>
          <w:szCs w:val="28"/>
        </w:rPr>
        <w:t xml:space="preserve"> sua</w:t>
      </w:r>
      <w:r>
        <w:rPr>
          <w:rFonts w:ascii="Book Antiqua" w:hAnsi="Book Antiqua"/>
          <w:b/>
          <w:sz w:val="28"/>
          <w:szCs w:val="28"/>
        </w:rPr>
        <w:t xml:space="preserve"> misura approssimativa dell’albero.</w:t>
      </w:r>
    </w:p>
    <w:p w:rsidR="008E55D8" w:rsidRDefault="008E55D8" w:rsidP="00016BD7">
      <w:pPr>
        <w:rPr>
          <w:rFonts w:ascii="Book Antiqua" w:hAnsi="Book Antiqua"/>
          <w:b/>
          <w:sz w:val="28"/>
          <w:szCs w:val="28"/>
        </w:rPr>
      </w:pPr>
      <w:r>
        <w:rPr>
          <w:b/>
          <w:noProof/>
          <w:color w:val="70AD47" w:themeColor="accent6"/>
          <w:sz w:val="44"/>
          <w:szCs w:val="44"/>
          <w:lang w:eastAsia="it-IT"/>
        </w:rPr>
        <w:drawing>
          <wp:anchor distT="0" distB="0" distL="114300" distR="114300" simplePos="0" relativeHeight="251660288" behindDoc="0" locked="0" layoutInCell="1" allowOverlap="1" wp14:anchorId="292E7A34" wp14:editId="7712E02C">
            <wp:simplePos x="0" y="0"/>
            <wp:positionH relativeFrom="column">
              <wp:posOffset>-728980</wp:posOffset>
            </wp:positionH>
            <wp:positionV relativeFrom="paragraph">
              <wp:posOffset>1674495</wp:posOffset>
            </wp:positionV>
            <wp:extent cx="3171825" cy="4772660"/>
            <wp:effectExtent l="0" t="0" r="9525" b="8890"/>
            <wp:wrapSquare wrapText="bothSides"/>
            <wp:docPr id="3" name="Immagine 3" descr="C:\Users\Stefano Pc\Downloads\_DSC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fano Pc\Downloads\_DSC02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1825" cy="47726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70AD47" w:themeColor="accent6"/>
          <w:sz w:val="44"/>
          <w:szCs w:val="44"/>
          <w:lang w:eastAsia="it-IT"/>
        </w:rPr>
        <w:drawing>
          <wp:anchor distT="0" distB="0" distL="114300" distR="114300" simplePos="0" relativeHeight="251661312" behindDoc="0" locked="0" layoutInCell="1" allowOverlap="1" wp14:anchorId="2A2EFC89" wp14:editId="679AD3AE">
            <wp:simplePos x="0" y="0"/>
            <wp:positionH relativeFrom="column">
              <wp:posOffset>2439670</wp:posOffset>
            </wp:positionH>
            <wp:positionV relativeFrom="paragraph">
              <wp:posOffset>2398395</wp:posOffset>
            </wp:positionV>
            <wp:extent cx="4400550" cy="6052185"/>
            <wp:effectExtent l="0" t="0" r="0" b="5715"/>
            <wp:wrapSquare wrapText="bothSides"/>
            <wp:docPr id="4" name="Immagine 4" descr="C:\Users\Stefano Pc\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fano Pc\Desktop\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0550" cy="6052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sz w:val="28"/>
          <w:szCs w:val="28"/>
        </w:rPr>
        <w:t>Dopo aver analizzato il platano ci siamo divisi in gruppi più piccoli e ognuno ha analizzato un albero diverso. Noi abbiamo scelto un cedro dell’Himalaya e abbiamo compilato questa scheda dove si nota la struttura dell’albero. Per misurare l’altezza abbiamo usato lo stesso sistema usato per il platano ovvero usare una misura di riferimento, in questo caso un nostro compagno.</w:t>
      </w:r>
    </w:p>
    <w:p w:rsidR="004345EB" w:rsidRDefault="004345EB" w:rsidP="008E55D8">
      <w:pPr>
        <w:tabs>
          <w:tab w:val="left" w:pos="1185"/>
        </w:tabs>
        <w:rPr>
          <w:rFonts w:ascii="Book Antiqua" w:hAnsi="Book Antiqua"/>
          <w:sz w:val="28"/>
          <w:szCs w:val="28"/>
        </w:rPr>
      </w:pPr>
    </w:p>
    <w:p w:rsidR="008E55D8" w:rsidRDefault="004345EB" w:rsidP="008E55D8">
      <w:pPr>
        <w:tabs>
          <w:tab w:val="left" w:pos="1185"/>
        </w:tabs>
        <w:rPr>
          <w:rFonts w:ascii="Book Antiqua" w:hAnsi="Book Antiqua"/>
          <w:sz w:val="28"/>
          <w:szCs w:val="28"/>
        </w:rPr>
      </w:pPr>
      <w:r>
        <w:rPr>
          <w:rFonts w:ascii="Book Antiqua" w:hAnsi="Book Antiqua"/>
          <w:sz w:val="28"/>
          <w:szCs w:val="28"/>
        </w:rPr>
        <w:lastRenderedPageBreak/>
        <w:t>L’albero analizzato era</w:t>
      </w:r>
      <w:bookmarkStart w:id="0" w:name="_GoBack"/>
      <w:bookmarkEnd w:id="0"/>
      <w:r>
        <w:rPr>
          <w:rFonts w:ascii="Book Antiqua" w:hAnsi="Book Antiqua"/>
          <w:sz w:val="28"/>
          <w:szCs w:val="28"/>
        </w:rPr>
        <w:t xml:space="preserve"> affiancato ad un altro della stessa specie</w:t>
      </w:r>
      <w:r w:rsidR="00566107">
        <w:rPr>
          <w:rFonts w:ascii="Book Antiqua" w:hAnsi="Book Antiqua"/>
          <w:sz w:val="28"/>
          <w:szCs w:val="28"/>
        </w:rPr>
        <w:t xml:space="preserve">, aveva un tronco </w:t>
      </w:r>
      <w:proofErr w:type="spellStart"/>
      <w:r w:rsidR="00566107">
        <w:rPr>
          <w:rFonts w:ascii="Book Antiqua" w:hAnsi="Book Antiqua"/>
          <w:sz w:val="28"/>
          <w:szCs w:val="28"/>
        </w:rPr>
        <w:t>monocormico</w:t>
      </w:r>
      <w:proofErr w:type="spellEnd"/>
      <w:r w:rsidR="00566107">
        <w:rPr>
          <w:rFonts w:ascii="Book Antiqua" w:hAnsi="Book Antiqua"/>
          <w:sz w:val="28"/>
          <w:szCs w:val="28"/>
        </w:rPr>
        <w:t xml:space="preserve"> con portamento arboreo. La circonferenza del tronco era di 275m  e il diametro della chioma (misurato estendendo una bindella da una parte all’altra dell’albero) era circa di 16,50m e la forma era </w:t>
      </w:r>
      <w:proofErr w:type="spellStart"/>
      <w:r w:rsidR="00566107">
        <w:rPr>
          <w:rFonts w:ascii="Book Antiqua" w:hAnsi="Book Antiqua"/>
          <w:sz w:val="28"/>
          <w:szCs w:val="28"/>
        </w:rPr>
        <w:t>naturaliforme</w:t>
      </w:r>
      <w:proofErr w:type="spellEnd"/>
      <w:r w:rsidR="00566107">
        <w:rPr>
          <w:rFonts w:ascii="Book Antiqua" w:hAnsi="Book Antiqua"/>
          <w:sz w:val="28"/>
          <w:szCs w:val="28"/>
        </w:rPr>
        <w:t>. Infine abbiamo scritto che poggiava su un terreno inerbito.</w:t>
      </w:r>
    </w:p>
    <w:p w:rsidR="00566107" w:rsidRDefault="00566107" w:rsidP="008E55D8">
      <w:pPr>
        <w:tabs>
          <w:tab w:val="left" w:pos="1185"/>
        </w:tabs>
        <w:rPr>
          <w:rFonts w:ascii="Book Antiqua" w:hAnsi="Book Antiqua"/>
          <w:sz w:val="28"/>
          <w:szCs w:val="28"/>
        </w:rPr>
      </w:pPr>
    </w:p>
    <w:p w:rsidR="00566107" w:rsidRPr="008E55D8" w:rsidRDefault="00566107" w:rsidP="008E55D8">
      <w:pPr>
        <w:tabs>
          <w:tab w:val="left" w:pos="1185"/>
        </w:tabs>
        <w:rPr>
          <w:rFonts w:ascii="Book Antiqua" w:hAnsi="Book Antiqua"/>
          <w:sz w:val="28"/>
          <w:szCs w:val="28"/>
        </w:rPr>
      </w:pPr>
    </w:p>
    <w:p w:rsidR="002A0D55" w:rsidRDefault="002A0D55" w:rsidP="008E55D8">
      <w:pPr>
        <w:rPr>
          <w:b/>
          <w:color w:val="538135" w:themeColor="accent6" w:themeShade="BF"/>
          <w:sz w:val="32"/>
          <w:szCs w:val="32"/>
        </w:rPr>
      </w:pPr>
      <w:r>
        <w:rPr>
          <w:rFonts w:ascii="Book Antiqua" w:hAnsi="Book Antiqua"/>
          <w:noProof/>
          <w:sz w:val="28"/>
          <w:szCs w:val="28"/>
          <w:lang w:eastAsia="it-IT"/>
        </w:rPr>
        <w:drawing>
          <wp:anchor distT="0" distB="0" distL="114300" distR="114300" simplePos="0" relativeHeight="251662336" behindDoc="0" locked="0" layoutInCell="1" allowOverlap="1" wp14:anchorId="694B158B" wp14:editId="008663DF">
            <wp:simplePos x="0" y="0"/>
            <wp:positionH relativeFrom="column">
              <wp:posOffset>1823085</wp:posOffset>
            </wp:positionH>
            <wp:positionV relativeFrom="paragraph">
              <wp:posOffset>271780</wp:posOffset>
            </wp:positionV>
            <wp:extent cx="4924425" cy="3266440"/>
            <wp:effectExtent l="0" t="0" r="9525" b="0"/>
            <wp:wrapSquare wrapText="bothSides"/>
            <wp:docPr id="5" name="Immagine 5" descr="C:\Users\Stefano Pc\Downloads\IMG-201304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fano Pc\Downloads\IMG-20130428-WA00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4425" cy="3266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5D8" w:rsidRDefault="00566107" w:rsidP="008E55D8">
      <w:pPr>
        <w:rPr>
          <w:b/>
          <w:color w:val="538135" w:themeColor="accent6" w:themeShade="BF"/>
          <w:sz w:val="32"/>
          <w:szCs w:val="32"/>
        </w:rPr>
      </w:pPr>
      <w:r>
        <w:rPr>
          <w:b/>
          <w:color w:val="538135" w:themeColor="accent6" w:themeShade="BF"/>
          <w:sz w:val="32"/>
          <w:szCs w:val="32"/>
        </w:rPr>
        <w:t>CONCLUSIONI</w:t>
      </w:r>
    </w:p>
    <w:p w:rsidR="002A0D55" w:rsidRDefault="00566107" w:rsidP="00566107">
      <w:pPr>
        <w:pStyle w:val="Nessunaspaziatura"/>
        <w:rPr>
          <w:rFonts w:ascii="Book Antiqua" w:hAnsi="Book Antiqua"/>
          <w:sz w:val="28"/>
          <w:szCs w:val="28"/>
        </w:rPr>
      </w:pPr>
      <w:r>
        <w:rPr>
          <w:rFonts w:ascii="Book Antiqua" w:hAnsi="Book Antiqua"/>
          <w:sz w:val="28"/>
          <w:szCs w:val="28"/>
        </w:rPr>
        <w:t xml:space="preserve">Questa uscita aveva lo scopo di analizzare la monumentalità degli alberi in un parco urbano come quello di via Ugo Foscolo. </w:t>
      </w:r>
    </w:p>
    <w:p w:rsidR="00566107" w:rsidRPr="00566107" w:rsidRDefault="00566107" w:rsidP="00566107">
      <w:pPr>
        <w:pStyle w:val="Nessunaspaziatura"/>
        <w:rPr>
          <w:rFonts w:ascii="Book Antiqua" w:hAnsi="Book Antiqua"/>
          <w:sz w:val="28"/>
          <w:szCs w:val="28"/>
        </w:rPr>
      </w:pPr>
      <w:r>
        <w:rPr>
          <w:rFonts w:ascii="Book Antiqua" w:hAnsi="Book Antiqua"/>
          <w:sz w:val="28"/>
          <w:szCs w:val="28"/>
        </w:rPr>
        <w:t>La monumentalità di questi può essere data da diversi fattori come la grandezza, l’età oppure il contesto in cui è situato. Questi alberi sono molto comuni in tutte le città ma l’attenzione che si da a questi ultimi è quasi sempre assente e dopo questa attività sicuramente vedremo gli alberi in modo diverso.</w:t>
      </w:r>
    </w:p>
    <w:p w:rsidR="008E55D8" w:rsidRPr="008E55D8" w:rsidRDefault="008E55D8" w:rsidP="008E55D8">
      <w:pPr>
        <w:rPr>
          <w:rFonts w:ascii="Book Antiqua" w:hAnsi="Book Antiqua"/>
          <w:sz w:val="28"/>
          <w:szCs w:val="28"/>
        </w:rPr>
      </w:pPr>
    </w:p>
    <w:p w:rsidR="008E55D8" w:rsidRPr="008E55D8" w:rsidRDefault="008E55D8" w:rsidP="008E55D8">
      <w:pPr>
        <w:rPr>
          <w:rFonts w:ascii="Book Antiqua" w:hAnsi="Book Antiqua"/>
          <w:sz w:val="28"/>
          <w:szCs w:val="28"/>
        </w:rPr>
      </w:pPr>
    </w:p>
    <w:p w:rsidR="008E55D8" w:rsidRPr="008E55D8" w:rsidRDefault="008E55D8" w:rsidP="008E55D8">
      <w:pPr>
        <w:rPr>
          <w:rFonts w:ascii="Book Antiqua" w:hAnsi="Book Antiqua"/>
          <w:sz w:val="28"/>
          <w:szCs w:val="28"/>
        </w:rPr>
      </w:pPr>
    </w:p>
    <w:p w:rsidR="008E55D8" w:rsidRPr="008E55D8" w:rsidRDefault="008E55D8" w:rsidP="008E55D8">
      <w:pPr>
        <w:rPr>
          <w:rFonts w:ascii="Book Antiqua" w:hAnsi="Book Antiqua"/>
          <w:sz w:val="28"/>
          <w:szCs w:val="28"/>
        </w:rPr>
      </w:pPr>
    </w:p>
    <w:p w:rsidR="008E55D8" w:rsidRPr="008E55D8" w:rsidRDefault="008E55D8" w:rsidP="008E55D8">
      <w:pPr>
        <w:rPr>
          <w:rFonts w:ascii="Book Antiqua" w:hAnsi="Book Antiqua"/>
          <w:sz w:val="28"/>
          <w:szCs w:val="28"/>
        </w:rPr>
      </w:pPr>
    </w:p>
    <w:p w:rsidR="008E55D8" w:rsidRPr="008E55D8" w:rsidRDefault="008E55D8" w:rsidP="008E55D8">
      <w:pPr>
        <w:rPr>
          <w:rFonts w:ascii="Book Antiqua" w:hAnsi="Book Antiqua"/>
          <w:sz w:val="28"/>
          <w:szCs w:val="28"/>
        </w:rPr>
      </w:pPr>
    </w:p>
    <w:p w:rsidR="008E55D8" w:rsidRPr="008E55D8" w:rsidRDefault="008E55D8" w:rsidP="008E55D8">
      <w:pPr>
        <w:rPr>
          <w:rFonts w:ascii="Book Antiqua" w:hAnsi="Book Antiqua"/>
          <w:sz w:val="28"/>
          <w:szCs w:val="28"/>
        </w:rPr>
      </w:pPr>
    </w:p>
    <w:p w:rsidR="00995E4A" w:rsidRPr="008E55D8" w:rsidRDefault="00995E4A" w:rsidP="008E55D8">
      <w:pPr>
        <w:rPr>
          <w:rFonts w:ascii="Book Antiqua" w:hAnsi="Book Antiqua"/>
          <w:sz w:val="28"/>
          <w:szCs w:val="28"/>
        </w:rPr>
      </w:pPr>
    </w:p>
    <w:sectPr w:rsidR="00995E4A" w:rsidRPr="008E55D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BD7"/>
    <w:rsid w:val="00016BD7"/>
    <w:rsid w:val="00284823"/>
    <w:rsid w:val="002A0D55"/>
    <w:rsid w:val="004345EB"/>
    <w:rsid w:val="005225B2"/>
    <w:rsid w:val="00566107"/>
    <w:rsid w:val="008E55D8"/>
    <w:rsid w:val="00995E4A"/>
    <w:rsid w:val="00B00C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16BD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6BD7"/>
    <w:rPr>
      <w:rFonts w:ascii="Tahoma" w:hAnsi="Tahoma" w:cs="Tahoma"/>
      <w:sz w:val="16"/>
      <w:szCs w:val="16"/>
    </w:rPr>
  </w:style>
  <w:style w:type="paragraph" w:styleId="Nessunaspaziatura">
    <w:name w:val="No Spacing"/>
    <w:uiPriority w:val="1"/>
    <w:qFormat/>
    <w:rsid w:val="0056610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16BD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16BD7"/>
    <w:rPr>
      <w:rFonts w:ascii="Tahoma" w:hAnsi="Tahoma" w:cs="Tahoma"/>
      <w:sz w:val="16"/>
      <w:szCs w:val="16"/>
    </w:rPr>
  </w:style>
  <w:style w:type="paragraph" w:styleId="Nessunaspaziatura">
    <w:name w:val="No Spacing"/>
    <w:uiPriority w:val="1"/>
    <w:qFormat/>
    <w:rsid w:val="005661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3</Pages>
  <Words>455</Words>
  <Characters>2595</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Pc</dc:creator>
  <cp:lastModifiedBy>Ste</cp:lastModifiedBy>
  <cp:revision>2</cp:revision>
  <dcterms:created xsi:type="dcterms:W3CDTF">2013-04-28T18:10:00Z</dcterms:created>
  <dcterms:modified xsi:type="dcterms:W3CDTF">2013-05-30T08:17:00Z</dcterms:modified>
</cp:coreProperties>
</file>