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bottom w:val="nil"/>
          <w:right w:val="nil"/>
        </w:tblBorders>
        <w:tblLayout w:type="fixed"/>
        <w:tblLook w:val="0000"/>
      </w:tblPr>
      <w:tblGrid>
        <w:gridCol w:w="1701"/>
        <w:gridCol w:w="6237"/>
        <w:gridCol w:w="1985"/>
      </w:tblGrid>
      <w:tr w:rsidR="004A117D" w:rsidRPr="00D74476" w:rsidTr="0081661E">
        <w:tblPrEx>
          <w:tblCellMar>
            <w:top w:w="0" w:type="dxa"/>
            <w:bottom w:w="0" w:type="dxa"/>
          </w:tblCellMar>
        </w:tblPrEx>
        <w:trPr>
          <w:trHeight w:val="2235"/>
        </w:trPr>
        <w:tc>
          <w:tcPr>
            <w:tcW w:w="1701" w:type="dxa"/>
            <w:tcBorders>
              <w:top w:val="single" w:sz="4" w:space="0" w:color="000000"/>
              <w:left w:val="single" w:sz="4" w:space="0" w:color="000000"/>
              <w:bottom w:val="single" w:sz="4" w:space="0" w:color="000000"/>
              <w:right w:val="single" w:sz="4" w:space="0" w:color="auto"/>
            </w:tcBorders>
          </w:tcPr>
          <w:p w:rsidR="004A117D" w:rsidRDefault="004A117D" w:rsidP="00A049F6">
            <w:pPr>
              <w:autoSpaceDE w:val="0"/>
              <w:autoSpaceDN w:val="0"/>
              <w:adjustRightInd w:val="0"/>
              <w:jc w:val="center"/>
              <w:outlineLvl w:val="0"/>
            </w:pPr>
          </w:p>
          <w:p w:rsidR="00B42A54" w:rsidRDefault="00B42A54" w:rsidP="00A049F6">
            <w:pPr>
              <w:autoSpaceDE w:val="0"/>
              <w:autoSpaceDN w:val="0"/>
              <w:adjustRightInd w:val="0"/>
              <w:jc w:val="center"/>
              <w:outlineLvl w:val="0"/>
            </w:pPr>
          </w:p>
          <w:p w:rsidR="004A117D" w:rsidRPr="006A0FCC" w:rsidRDefault="00B42A54" w:rsidP="00A049F6">
            <w:pPr>
              <w:autoSpaceDE w:val="0"/>
              <w:autoSpaceDN w:val="0"/>
              <w:adjustRightInd w:val="0"/>
              <w:jc w:val="center"/>
              <w:rPr>
                <w:b/>
                <w:bCs/>
                <w:i/>
                <w:iCs/>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61.15pt">
                  <v:imagedata r:id="rId6" o:title=""/>
                </v:shape>
              </w:pict>
            </w:r>
          </w:p>
        </w:tc>
        <w:tc>
          <w:tcPr>
            <w:tcW w:w="6237" w:type="dxa"/>
            <w:tcBorders>
              <w:top w:val="single" w:sz="4" w:space="0" w:color="000000"/>
              <w:left w:val="single" w:sz="4" w:space="0" w:color="auto"/>
              <w:bottom w:val="single" w:sz="4" w:space="0" w:color="000000"/>
              <w:right w:val="single" w:sz="4" w:space="0" w:color="000000"/>
            </w:tcBorders>
          </w:tcPr>
          <w:p w:rsidR="004A117D" w:rsidRPr="001A5C90" w:rsidRDefault="004A117D" w:rsidP="00A049F6">
            <w:pPr>
              <w:autoSpaceDE w:val="0"/>
              <w:autoSpaceDN w:val="0"/>
              <w:adjustRightInd w:val="0"/>
              <w:jc w:val="center"/>
              <w:outlineLvl w:val="0"/>
              <w:rPr>
                <w:sz w:val="16"/>
                <w:szCs w:val="16"/>
              </w:rPr>
            </w:pPr>
          </w:p>
          <w:p w:rsidR="004A117D" w:rsidRDefault="001A5C90" w:rsidP="00A049F6">
            <w:pPr>
              <w:autoSpaceDE w:val="0"/>
              <w:autoSpaceDN w:val="0"/>
              <w:adjustRightInd w:val="0"/>
              <w:jc w:val="center"/>
              <w:outlineLvl w:val="0"/>
            </w:pPr>
            <w:r>
              <w:pict>
                <v:shape id="_x0000_i1026" type="#_x0000_t75" alt="File:Italy-Emblem.svg" style="width:44.15pt;height:49.6pt">
                  <v:imagedata r:id="rId7" r:href="rId8"/>
                </v:shape>
              </w:pict>
            </w:r>
          </w:p>
          <w:p w:rsidR="001A5C90" w:rsidRPr="001A5C90" w:rsidRDefault="001A5C90" w:rsidP="00A049F6">
            <w:pPr>
              <w:autoSpaceDE w:val="0"/>
              <w:autoSpaceDN w:val="0"/>
              <w:adjustRightInd w:val="0"/>
              <w:jc w:val="center"/>
              <w:outlineLvl w:val="0"/>
              <w:rPr>
                <w:b/>
                <w:bCs/>
                <w:color w:val="000000"/>
                <w:sz w:val="16"/>
                <w:szCs w:val="16"/>
              </w:rPr>
            </w:pPr>
          </w:p>
          <w:p w:rsidR="00361D24" w:rsidRPr="00C47CEE" w:rsidRDefault="00361D24" w:rsidP="00361D24">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26510A" w:rsidRPr="003F1440" w:rsidRDefault="00361D24" w:rsidP="00361D24">
            <w:pPr>
              <w:pStyle w:val="NormaleWeb"/>
              <w:spacing w:before="0" w:beforeAutospacing="0" w:after="0" w:afterAutospacing="0"/>
              <w:jc w:val="center"/>
              <w:rPr>
                <w:b/>
                <w:bCs/>
                <w:i/>
                <w:sz w:val="18"/>
                <w:szCs w:val="18"/>
              </w:rPr>
            </w:pPr>
            <w:r w:rsidRPr="003F1440">
              <w:rPr>
                <w:b/>
                <w:bCs/>
                <w:i/>
                <w:sz w:val="18"/>
                <w:szCs w:val="18"/>
              </w:rPr>
              <w:t xml:space="preserve">Liceo </w:t>
            </w:r>
            <w:r w:rsidR="0026510A" w:rsidRPr="003F1440">
              <w:rPr>
                <w:b/>
                <w:bCs/>
                <w:i/>
                <w:sz w:val="18"/>
                <w:szCs w:val="18"/>
              </w:rPr>
              <w:t xml:space="preserve">Internazionale </w:t>
            </w:r>
            <w:r w:rsidRPr="003F1440">
              <w:rPr>
                <w:b/>
                <w:bCs/>
                <w:i/>
                <w:sz w:val="18"/>
                <w:szCs w:val="18"/>
              </w:rPr>
              <w:t>Classico</w:t>
            </w:r>
            <w:r w:rsidR="0026510A" w:rsidRPr="003F1440">
              <w:rPr>
                <w:b/>
                <w:bCs/>
                <w:i/>
                <w:sz w:val="18"/>
                <w:szCs w:val="18"/>
              </w:rPr>
              <w:t xml:space="preserve"> e </w:t>
            </w:r>
            <w:r w:rsidRPr="003F1440">
              <w:rPr>
                <w:b/>
                <w:bCs/>
                <w:i/>
                <w:sz w:val="18"/>
                <w:szCs w:val="18"/>
              </w:rPr>
              <w:t xml:space="preserve"> Linguistico VAPC02701R</w:t>
            </w:r>
          </w:p>
          <w:p w:rsidR="00361D24" w:rsidRPr="003F1440" w:rsidRDefault="00361D24" w:rsidP="00361D24">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4A117D" w:rsidRPr="003F1440" w:rsidRDefault="004A117D" w:rsidP="00A049F6">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4A117D" w:rsidRPr="00D74476" w:rsidRDefault="004A117D" w:rsidP="00A049F6">
            <w:pPr>
              <w:autoSpaceDE w:val="0"/>
              <w:autoSpaceDN w:val="0"/>
              <w:adjustRightInd w:val="0"/>
              <w:jc w:val="center"/>
              <w:rPr>
                <w:color w:val="000000"/>
                <w:sz w:val="18"/>
                <w:szCs w:val="18"/>
              </w:rPr>
            </w:pPr>
            <w:hyperlink r:id="rId9"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10" w:history="1">
              <w:r w:rsidRPr="00D74476">
                <w:rPr>
                  <w:b/>
                  <w:bCs/>
                  <w:i/>
                  <w:iCs/>
                  <w:color w:val="0000FF"/>
                  <w:sz w:val="18"/>
                  <w:u w:val="single"/>
                </w:rPr>
                <w:t>lccrespi@tin.it</w:t>
              </w:r>
            </w:hyperlink>
          </w:p>
          <w:p w:rsidR="004A117D" w:rsidRPr="00D74476" w:rsidRDefault="004A117D" w:rsidP="00A049F6">
            <w:pPr>
              <w:autoSpaceDE w:val="0"/>
              <w:autoSpaceDN w:val="0"/>
              <w:adjustRightInd w:val="0"/>
              <w:jc w:val="center"/>
              <w:rPr>
                <w:color w:val="000000"/>
                <w:sz w:val="16"/>
                <w:szCs w:val="16"/>
              </w:rPr>
            </w:pPr>
            <w:r w:rsidRPr="00D74476">
              <w:rPr>
                <w:color w:val="000000"/>
                <w:sz w:val="16"/>
                <w:szCs w:val="16"/>
              </w:rPr>
              <w:t xml:space="preserve">C.F. 81009350125 – Cod.Min. </w:t>
            </w:r>
            <w:r w:rsidR="00361D24" w:rsidRPr="00357ADB">
              <w:rPr>
                <w:bCs/>
                <w:color w:val="000000"/>
                <w:sz w:val="18"/>
                <w:szCs w:val="18"/>
              </w:rPr>
              <w:t>VAIS02700D</w:t>
            </w:r>
          </w:p>
        </w:tc>
        <w:tc>
          <w:tcPr>
            <w:tcW w:w="1985" w:type="dxa"/>
            <w:tcBorders>
              <w:top w:val="single" w:sz="4" w:space="0" w:color="000000"/>
              <w:left w:val="single" w:sz="4" w:space="0" w:color="000000"/>
              <w:bottom w:val="single" w:sz="4" w:space="0" w:color="000000"/>
              <w:right w:val="single" w:sz="4" w:space="0" w:color="000000"/>
            </w:tcBorders>
            <w:vAlign w:val="center"/>
          </w:tcPr>
          <w:p w:rsidR="004A117D" w:rsidRDefault="004A117D" w:rsidP="00A049F6">
            <w:pPr>
              <w:autoSpaceDE w:val="0"/>
              <w:autoSpaceDN w:val="0"/>
              <w:adjustRightInd w:val="0"/>
              <w:ind w:right="-70"/>
              <w:rPr>
                <w:noProof/>
                <w:sz w:val="14"/>
                <w:szCs w:val="14"/>
              </w:rPr>
            </w:pPr>
          </w:p>
          <w:p w:rsidR="004A117D" w:rsidRDefault="0081661E" w:rsidP="00A049F6">
            <w:pPr>
              <w:autoSpaceDE w:val="0"/>
              <w:autoSpaceDN w:val="0"/>
              <w:adjustRightInd w:val="0"/>
              <w:rPr>
                <w:color w:val="000000"/>
                <w:sz w:val="14"/>
                <w:szCs w:val="14"/>
              </w:rPr>
            </w:pPr>
            <w:r>
              <w:rPr>
                <w:color w:val="000000"/>
                <w:sz w:val="14"/>
                <w:szCs w:val="14"/>
              </w:rPr>
              <w:pict>
                <v:shape id="_x0000_i1027" type="#_x0000_t75" style="width:89.65pt;height:49.6pt">
                  <v:imagedata r:id="rId11" o:title="B03-q8C"/>
                </v:shape>
              </w:pict>
            </w:r>
          </w:p>
          <w:p w:rsidR="004A117D" w:rsidRDefault="004A117D" w:rsidP="00A049F6">
            <w:pPr>
              <w:autoSpaceDE w:val="0"/>
              <w:autoSpaceDN w:val="0"/>
              <w:adjustRightInd w:val="0"/>
              <w:rPr>
                <w:color w:val="000000"/>
                <w:sz w:val="14"/>
                <w:szCs w:val="14"/>
              </w:rPr>
            </w:pPr>
          </w:p>
          <w:p w:rsidR="004A117D" w:rsidRPr="0026510A" w:rsidRDefault="0026510A" w:rsidP="0041062C">
            <w:pPr>
              <w:autoSpaceDE w:val="0"/>
              <w:autoSpaceDN w:val="0"/>
              <w:adjustRightInd w:val="0"/>
              <w:rPr>
                <w:b/>
                <w:szCs w:val="20"/>
              </w:rPr>
            </w:pPr>
            <w:proofErr w:type="spellStart"/>
            <w:r>
              <w:rPr>
                <w:b/>
                <w:szCs w:val="20"/>
              </w:rPr>
              <w:t>CertINT</w:t>
            </w:r>
            <w:proofErr w:type="spellEnd"/>
            <w:r>
              <w:rPr>
                <w:b/>
                <w:szCs w:val="20"/>
              </w:rPr>
              <w:t>® 201</w:t>
            </w:r>
            <w:r w:rsidR="0041062C">
              <w:rPr>
                <w:b/>
                <w:szCs w:val="20"/>
              </w:rPr>
              <w:t>2</w:t>
            </w:r>
          </w:p>
        </w:tc>
      </w:tr>
    </w:tbl>
    <w:p w:rsidR="003004BE" w:rsidRDefault="003004BE"/>
    <w:p w:rsidR="003004BE" w:rsidRDefault="00171D23" w:rsidP="00171D23">
      <w:pPr>
        <w:jc w:val="center"/>
      </w:pPr>
      <w:r>
        <w:t>CONSIGLIO DI ISTITUTO</w:t>
      </w:r>
    </w:p>
    <w:p w:rsidR="00171D23" w:rsidRDefault="00171D23" w:rsidP="00171D23">
      <w:pPr>
        <w:jc w:val="center"/>
      </w:pPr>
      <w:r>
        <w:t xml:space="preserve">VERBALE DEL </w:t>
      </w:r>
      <w:r w:rsidR="00506EF3">
        <w:t>28</w:t>
      </w:r>
      <w:r>
        <w:t xml:space="preserve"> </w:t>
      </w:r>
      <w:r w:rsidR="00506EF3">
        <w:t>Agosto 2013</w:t>
      </w:r>
    </w:p>
    <w:p w:rsidR="00171D23" w:rsidRDefault="00171D23" w:rsidP="00171D23">
      <w:pPr>
        <w:jc w:val="center"/>
      </w:pPr>
    </w:p>
    <w:p w:rsidR="00171D23" w:rsidRDefault="00171D23" w:rsidP="00171D23">
      <w:pPr>
        <w:jc w:val="both"/>
      </w:pPr>
      <w:r>
        <w:t xml:space="preserve">Il giorno </w:t>
      </w:r>
      <w:r w:rsidR="00506EF3">
        <w:t>28 agosto 2013</w:t>
      </w:r>
      <w:r>
        <w:t xml:space="preserve"> alle ore 18 presso l’aula docenti si è riunito il Consiglio di Istituto con il seguente ordine del giorno:</w:t>
      </w:r>
    </w:p>
    <w:p w:rsidR="00506EF3" w:rsidRDefault="00506EF3" w:rsidP="00506EF3">
      <w:pPr>
        <w:pStyle w:val="Paragrafoelenco"/>
        <w:numPr>
          <w:ilvl w:val="0"/>
          <w:numId w:val="8"/>
        </w:numPr>
        <w:spacing w:after="0" w:line="240" w:lineRule="auto"/>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Approvazione verbale seduta precedente;</w:t>
      </w:r>
    </w:p>
    <w:p w:rsidR="00506EF3" w:rsidRPr="00506EF3" w:rsidRDefault="00506EF3" w:rsidP="00506EF3">
      <w:pPr>
        <w:pStyle w:val="Paragrafoelenco"/>
        <w:numPr>
          <w:ilvl w:val="0"/>
          <w:numId w:val="8"/>
        </w:numPr>
        <w:spacing w:after="0" w:line="240" w:lineRule="auto"/>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LEARNING WEEK;</w:t>
      </w:r>
    </w:p>
    <w:p w:rsidR="00506EF3" w:rsidRPr="00506EF3" w:rsidRDefault="00506EF3" w:rsidP="00506EF3">
      <w:pPr>
        <w:pStyle w:val="Paragrafoelenco"/>
        <w:numPr>
          <w:ilvl w:val="0"/>
          <w:numId w:val="8"/>
        </w:numPr>
        <w:spacing w:after="0" w:line="240" w:lineRule="auto"/>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Formazione sicurezza.</w:t>
      </w:r>
    </w:p>
    <w:p w:rsidR="00506EF3" w:rsidRPr="00506EF3" w:rsidRDefault="00506EF3" w:rsidP="00506EF3">
      <w:pPr>
        <w:pStyle w:val="Paragrafoelenco"/>
        <w:numPr>
          <w:ilvl w:val="0"/>
          <w:numId w:val="8"/>
        </w:numPr>
        <w:spacing w:after="0" w:line="240" w:lineRule="auto"/>
        <w:jc w:val="both"/>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Acquisto LIM;</w:t>
      </w:r>
    </w:p>
    <w:p w:rsidR="00506EF3" w:rsidRPr="00506EF3" w:rsidRDefault="00506EF3" w:rsidP="00506EF3">
      <w:pPr>
        <w:pStyle w:val="Paragrafoelenco"/>
        <w:numPr>
          <w:ilvl w:val="0"/>
          <w:numId w:val="8"/>
        </w:numPr>
        <w:spacing w:after="0" w:line="240" w:lineRule="auto"/>
        <w:jc w:val="both"/>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 xml:space="preserve">Richiesta società esterne x uso palestra Sede e </w:t>
      </w:r>
      <w:proofErr w:type="spellStart"/>
      <w:r w:rsidRPr="00506EF3">
        <w:rPr>
          <w:rFonts w:ascii="Times New Roman" w:eastAsia="Times New Roman" w:hAnsi="Times New Roman"/>
          <w:sz w:val="24"/>
          <w:szCs w:val="24"/>
          <w:lang w:eastAsia="it-IT"/>
        </w:rPr>
        <w:t>P.</w:t>
      </w:r>
      <w:r w:rsidR="0041062C">
        <w:rPr>
          <w:rFonts w:ascii="Times New Roman" w:eastAsia="Times New Roman" w:hAnsi="Times New Roman"/>
          <w:sz w:val="24"/>
          <w:szCs w:val="24"/>
          <w:lang w:eastAsia="it-IT"/>
        </w:rPr>
        <w:t>z</w:t>
      </w:r>
      <w:r w:rsidRPr="00506EF3">
        <w:rPr>
          <w:rFonts w:ascii="Times New Roman" w:eastAsia="Times New Roman" w:hAnsi="Times New Roman"/>
          <w:sz w:val="24"/>
          <w:szCs w:val="24"/>
          <w:lang w:eastAsia="it-IT"/>
        </w:rPr>
        <w:t>za</w:t>
      </w:r>
      <w:proofErr w:type="spellEnd"/>
      <w:r w:rsidRPr="00506EF3">
        <w:rPr>
          <w:rFonts w:ascii="Times New Roman" w:eastAsia="Times New Roman" w:hAnsi="Times New Roman"/>
          <w:sz w:val="24"/>
          <w:szCs w:val="24"/>
          <w:lang w:eastAsia="it-IT"/>
        </w:rPr>
        <w:t xml:space="preserve"> Trento.</w:t>
      </w:r>
    </w:p>
    <w:p w:rsidR="00171D23" w:rsidRDefault="00E66375" w:rsidP="00E66375">
      <w:pPr>
        <w:tabs>
          <w:tab w:val="left" w:pos="6915"/>
        </w:tabs>
        <w:jc w:val="both"/>
      </w:pPr>
      <w:r>
        <w:tab/>
      </w:r>
    </w:p>
    <w:p w:rsidR="00171D23" w:rsidRDefault="00171D23" w:rsidP="00171D23">
      <w:pPr>
        <w:jc w:val="both"/>
      </w:pPr>
      <w:r>
        <w:t>Sono presenti:</w:t>
      </w:r>
    </w:p>
    <w:p w:rsidR="00171D23" w:rsidRDefault="00171D23" w:rsidP="00171D23">
      <w:pPr>
        <w:jc w:val="both"/>
      </w:pPr>
      <w:r>
        <w:t>Il presidente del C.I. Norcini</w:t>
      </w:r>
    </w:p>
    <w:p w:rsidR="00171D23" w:rsidRDefault="00171D23" w:rsidP="00171D23">
      <w:pPr>
        <w:jc w:val="both"/>
      </w:pPr>
      <w:r>
        <w:t>Il D.S. Boracchi</w:t>
      </w:r>
    </w:p>
    <w:p w:rsidR="00930438" w:rsidRDefault="00171D23" w:rsidP="00171D23">
      <w:pPr>
        <w:jc w:val="both"/>
      </w:pPr>
      <w:r>
        <w:t xml:space="preserve">I docenti: </w:t>
      </w:r>
      <w:proofErr w:type="spellStart"/>
      <w:r w:rsidR="00007D12">
        <w:t>proff.</w:t>
      </w:r>
      <w:r>
        <w:t>Cerana</w:t>
      </w:r>
      <w:proofErr w:type="spellEnd"/>
      <w:r>
        <w:t>, Casati</w:t>
      </w:r>
      <w:r w:rsidR="00930438">
        <w:t xml:space="preserve"> ( con deleg</w:t>
      </w:r>
      <w:r w:rsidR="00506EF3">
        <w:t xml:space="preserve">a Sig. </w:t>
      </w:r>
      <w:proofErr w:type="spellStart"/>
      <w:r w:rsidR="00506EF3">
        <w:t>Cassani</w:t>
      </w:r>
      <w:proofErr w:type="spellEnd"/>
      <w:r w:rsidR="00506EF3">
        <w:t>)</w:t>
      </w:r>
      <w:r w:rsidR="00930438">
        <w:t xml:space="preserve">e </w:t>
      </w:r>
      <w:proofErr w:type="spellStart"/>
      <w:r w:rsidR="00930438">
        <w:t>Maffioli</w:t>
      </w:r>
      <w:proofErr w:type="spellEnd"/>
    </w:p>
    <w:p w:rsidR="00171D23" w:rsidRDefault="00171D23" w:rsidP="00171D23">
      <w:pPr>
        <w:jc w:val="both"/>
      </w:pPr>
      <w:r>
        <w:t>I genitori:</w:t>
      </w:r>
      <w:r w:rsidR="00007D12">
        <w:t xml:space="preserve"> Sigg.</w:t>
      </w:r>
      <w:r>
        <w:t xml:space="preserve"> Rossetti</w:t>
      </w:r>
      <w:r w:rsidR="00930438">
        <w:t xml:space="preserve"> e </w:t>
      </w:r>
      <w:r w:rsidR="00506EF3">
        <w:t>Vitella</w:t>
      </w:r>
    </w:p>
    <w:p w:rsidR="00171D23" w:rsidRDefault="00171D23" w:rsidP="00171D23">
      <w:pPr>
        <w:jc w:val="both"/>
      </w:pPr>
      <w:r>
        <w:t xml:space="preserve">Gli studenti: </w:t>
      </w:r>
      <w:r w:rsidR="00506EF3">
        <w:t xml:space="preserve">Di Falco ( con delega Scannapieco) e </w:t>
      </w:r>
      <w:proofErr w:type="spellStart"/>
      <w:r w:rsidR="00506EF3">
        <w:t>Borlin</w:t>
      </w:r>
      <w:proofErr w:type="spellEnd"/>
      <w:r w:rsidR="0014528E">
        <w:t>.</w:t>
      </w:r>
    </w:p>
    <w:p w:rsidR="00D4680E" w:rsidRDefault="00506EF3" w:rsidP="00171D23">
      <w:pPr>
        <w:jc w:val="both"/>
      </w:pPr>
      <w:r>
        <w:t>(votanti 11)</w:t>
      </w:r>
    </w:p>
    <w:p w:rsidR="00D4680E" w:rsidRDefault="00D4680E" w:rsidP="00176D01">
      <w:pPr>
        <w:numPr>
          <w:ilvl w:val="0"/>
          <w:numId w:val="7"/>
        </w:numPr>
        <w:ind w:left="709"/>
        <w:jc w:val="both"/>
      </w:pPr>
      <w:r>
        <w:t>Approvazione verbale seduta precedente.</w:t>
      </w:r>
    </w:p>
    <w:p w:rsidR="00506EF3" w:rsidRDefault="00506EF3" w:rsidP="00506EF3">
      <w:pPr>
        <w:jc w:val="both"/>
      </w:pPr>
      <w:r>
        <w:t xml:space="preserve"> Di Falco comunica che lui e Scannapieco si asterranno dall’approvazione del verbale  in quanto ritengono che sarebbe stato opportuno fare una riunione preliminare specifica per trattare la scelta delle classi da mandare in sede staccata. Il ds risponde che è il </w:t>
      </w:r>
      <w:proofErr w:type="spellStart"/>
      <w:r>
        <w:t>CI</w:t>
      </w:r>
      <w:proofErr w:type="spellEnd"/>
      <w:r>
        <w:t xml:space="preserve">  il luogo deputato a decidere, che l'argomento era stato discusso in giunta come previsto dalla normativa e che quindi la riunione del 5 luglio era il momento richiesto per la discussione del punto e per la scelta.</w:t>
      </w:r>
      <w:r w:rsidR="004A5D8A">
        <w:t xml:space="preserve"> Cassano, </w:t>
      </w:r>
      <w:proofErr w:type="spellStart"/>
      <w:r w:rsidR="004A5D8A">
        <w:t>Cerana</w:t>
      </w:r>
      <w:proofErr w:type="spellEnd"/>
      <w:r w:rsidR="004A5D8A">
        <w:t xml:space="preserve">, Rossetti </w:t>
      </w:r>
      <w:proofErr w:type="spellStart"/>
      <w:r w:rsidR="004A5D8A">
        <w:t>Borlin</w:t>
      </w:r>
      <w:proofErr w:type="spellEnd"/>
      <w:r w:rsidR="004A5D8A">
        <w:t xml:space="preserve"> si </w:t>
      </w:r>
      <w:proofErr w:type="spellStart"/>
      <w:r w:rsidR="004A5D8A">
        <w:t>asterrano</w:t>
      </w:r>
      <w:proofErr w:type="spellEnd"/>
      <w:r w:rsidR="004A5D8A">
        <w:t xml:space="preserve"> perché assenti nella precedente seduta.</w:t>
      </w:r>
    </w:p>
    <w:p w:rsidR="00D4680E" w:rsidRDefault="00D4680E" w:rsidP="00D4680E">
      <w:pPr>
        <w:jc w:val="both"/>
      </w:pPr>
    </w:p>
    <w:p w:rsidR="00D4680E" w:rsidRDefault="00D4680E" w:rsidP="00D4680E">
      <w:pPr>
        <w:pStyle w:val="Paragrafoelenco"/>
        <w:jc w:val="center"/>
        <w:rPr>
          <w:rFonts w:ascii="Times New Roman" w:hAnsi="Times New Roman"/>
          <w:sz w:val="24"/>
          <w:szCs w:val="24"/>
        </w:rPr>
      </w:pPr>
      <w:r>
        <w:rPr>
          <w:rFonts w:ascii="Times New Roman" w:hAnsi="Times New Roman"/>
          <w:sz w:val="24"/>
          <w:szCs w:val="24"/>
        </w:rPr>
        <w:t xml:space="preserve">Aventi diritto al voto: 11 – Favorevoli: </w:t>
      </w:r>
      <w:r w:rsidR="004A5D8A">
        <w:rPr>
          <w:rFonts w:ascii="Times New Roman" w:hAnsi="Times New Roman"/>
          <w:sz w:val="24"/>
          <w:szCs w:val="24"/>
        </w:rPr>
        <w:t>5</w:t>
      </w:r>
      <w:r>
        <w:rPr>
          <w:rFonts w:ascii="Times New Roman" w:hAnsi="Times New Roman"/>
          <w:sz w:val="24"/>
          <w:szCs w:val="24"/>
        </w:rPr>
        <w:t xml:space="preserve"> – Contrari: 0 – Astenuti: </w:t>
      </w:r>
      <w:r w:rsidR="004A5D8A">
        <w:rPr>
          <w:rFonts w:ascii="Times New Roman" w:hAnsi="Times New Roman"/>
          <w:sz w:val="24"/>
          <w:szCs w:val="24"/>
        </w:rPr>
        <w:t>6</w:t>
      </w:r>
    </w:p>
    <w:p w:rsidR="00007D12" w:rsidRDefault="00007D12" w:rsidP="00007D12">
      <w:pPr>
        <w:pStyle w:val="Paragrafoelenco"/>
        <w:jc w:val="center"/>
        <w:rPr>
          <w:rFonts w:ascii="Times New Roman" w:hAnsi="Times New Roman"/>
          <w:sz w:val="24"/>
          <w:szCs w:val="24"/>
        </w:rPr>
      </w:pPr>
      <w:r>
        <w:rPr>
          <w:rFonts w:ascii="Times New Roman" w:hAnsi="Times New Roman"/>
          <w:sz w:val="24"/>
          <w:szCs w:val="24"/>
        </w:rPr>
        <w:t xml:space="preserve">Il verbale viene approvato  </w:t>
      </w:r>
      <w:r w:rsidR="004A5D8A" w:rsidRPr="004A5D8A">
        <w:rPr>
          <w:rFonts w:ascii="Times New Roman" w:hAnsi="Times New Roman"/>
          <w:sz w:val="24"/>
          <w:szCs w:val="24"/>
        </w:rPr>
        <w:t>a maggioranza</w:t>
      </w:r>
    </w:p>
    <w:p w:rsidR="004A5D8A" w:rsidRDefault="004A5D8A" w:rsidP="004A5D8A">
      <w:pPr>
        <w:pStyle w:val="Paragrafoelenco"/>
        <w:spacing w:after="0" w:line="240" w:lineRule="auto"/>
        <w:ind w:left="0"/>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DS </w:t>
      </w:r>
      <w:r w:rsidRPr="004A5D8A">
        <w:rPr>
          <w:rFonts w:ascii="Times New Roman" w:eastAsia="Times New Roman" w:hAnsi="Times New Roman"/>
          <w:sz w:val="24"/>
          <w:szCs w:val="24"/>
          <w:lang w:eastAsia="it-IT"/>
        </w:rPr>
        <w:t xml:space="preserve"> comunica che</w:t>
      </w:r>
      <w:r w:rsidR="00943ECB">
        <w:rPr>
          <w:rFonts w:ascii="Times New Roman" w:eastAsia="Times New Roman" w:hAnsi="Times New Roman"/>
          <w:sz w:val="24"/>
          <w:szCs w:val="24"/>
          <w:lang w:eastAsia="it-IT"/>
        </w:rPr>
        <w:t xml:space="preserve"> a seguito sentenza TAR Lombardia</w:t>
      </w:r>
      <w:r w:rsidRPr="004A5D8A">
        <w:rPr>
          <w:rFonts w:ascii="Times New Roman" w:eastAsia="Times New Roman" w:hAnsi="Times New Roman"/>
          <w:sz w:val="24"/>
          <w:szCs w:val="24"/>
          <w:lang w:eastAsia="it-IT"/>
        </w:rPr>
        <w:t xml:space="preserve"> </w:t>
      </w:r>
      <w:r w:rsidR="00943ECB">
        <w:rPr>
          <w:rFonts w:ascii="Times New Roman" w:eastAsia="Times New Roman" w:hAnsi="Times New Roman"/>
          <w:sz w:val="24"/>
          <w:szCs w:val="24"/>
          <w:lang w:eastAsia="it-IT"/>
        </w:rPr>
        <w:t xml:space="preserve"> su ricorso della </w:t>
      </w:r>
      <w:proofErr w:type="spellStart"/>
      <w:r w:rsidR="00943ECB">
        <w:rPr>
          <w:rFonts w:ascii="Times New Roman" w:eastAsia="Times New Roman" w:hAnsi="Times New Roman"/>
          <w:sz w:val="24"/>
          <w:szCs w:val="24"/>
          <w:lang w:eastAsia="it-IT"/>
        </w:rPr>
        <w:t>Pluriass</w:t>
      </w:r>
      <w:proofErr w:type="spellEnd"/>
      <w:r w:rsidR="00943ECB">
        <w:rPr>
          <w:rFonts w:ascii="Times New Roman" w:eastAsia="Times New Roman" w:hAnsi="Times New Roman"/>
          <w:sz w:val="24"/>
          <w:szCs w:val="24"/>
          <w:lang w:eastAsia="it-IT"/>
        </w:rPr>
        <w:t xml:space="preserve"> Assicurazioni </w:t>
      </w:r>
      <w:r w:rsidR="00943ECB" w:rsidRPr="004A5D8A">
        <w:rPr>
          <w:rFonts w:ascii="Times New Roman" w:eastAsia="Times New Roman" w:hAnsi="Times New Roman"/>
          <w:sz w:val="24"/>
          <w:szCs w:val="24"/>
          <w:lang w:eastAsia="it-IT"/>
        </w:rPr>
        <w:t>ch</w:t>
      </w:r>
      <w:r w:rsidR="00943ECB">
        <w:rPr>
          <w:rFonts w:ascii="Times New Roman" w:eastAsia="Times New Roman" w:hAnsi="Times New Roman"/>
          <w:sz w:val="24"/>
          <w:szCs w:val="24"/>
          <w:lang w:eastAsia="it-IT"/>
        </w:rPr>
        <w:t>e</w:t>
      </w:r>
      <w:r w:rsidR="00943ECB" w:rsidRPr="004A5D8A">
        <w:rPr>
          <w:rFonts w:ascii="Times New Roman" w:eastAsia="Times New Roman" w:hAnsi="Times New Roman"/>
          <w:sz w:val="24"/>
          <w:szCs w:val="24"/>
          <w:lang w:eastAsia="it-IT"/>
        </w:rPr>
        <w:t xml:space="preserve"> ha vinto sulla base di un FUMUS PERSECUTIONIS </w:t>
      </w:r>
      <w:r w:rsidRPr="004A5D8A">
        <w:rPr>
          <w:rFonts w:ascii="Times New Roman" w:eastAsia="Times New Roman" w:hAnsi="Times New Roman"/>
          <w:sz w:val="24"/>
          <w:szCs w:val="24"/>
          <w:lang w:eastAsia="it-IT"/>
        </w:rPr>
        <w:t xml:space="preserve">dobbiamo pagare con i fondi disponibili a bilancio il ricorso al TAR </w:t>
      </w:r>
    </w:p>
    <w:p w:rsidR="00943ECB" w:rsidRDefault="00943ECB" w:rsidP="00943ECB">
      <w:pPr>
        <w:pStyle w:val="Paragrafoelenco"/>
        <w:jc w:val="center"/>
        <w:rPr>
          <w:rFonts w:ascii="Times New Roman" w:hAnsi="Times New Roman"/>
          <w:sz w:val="24"/>
          <w:szCs w:val="24"/>
        </w:rPr>
      </w:pPr>
      <w:r>
        <w:rPr>
          <w:rFonts w:ascii="Times New Roman" w:hAnsi="Times New Roman"/>
          <w:sz w:val="24"/>
          <w:szCs w:val="24"/>
        </w:rPr>
        <w:t>Aventi diritto al voto: 11 – Favorevoli: 11 – Contrari: 0 – Astenuti: 0</w:t>
      </w:r>
    </w:p>
    <w:p w:rsidR="00943ECB" w:rsidRDefault="00943ECB" w:rsidP="00943ECB">
      <w:pPr>
        <w:pStyle w:val="Paragrafoelenco"/>
        <w:jc w:val="center"/>
        <w:rPr>
          <w:rFonts w:ascii="Times New Roman" w:hAnsi="Times New Roman"/>
          <w:sz w:val="24"/>
          <w:szCs w:val="24"/>
        </w:rPr>
      </w:pPr>
      <w:r>
        <w:rPr>
          <w:rFonts w:ascii="Times New Roman" w:hAnsi="Times New Roman"/>
          <w:sz w:val="24"/>
          <w:szCs w:val="24"/>
        </w:rPr>
        <w:t>La delibera è approvat</w:t>
      </w:r>
      <w:r w:rsidR="00B9416F">
        <w:rPr>
          <w:rFonts w:ascii="Times New Roman" w:hAnsi="Times New Roman"/>
          <w:sz w:val="24"/>
          <w:szCs w:val="24"/>
        </w:rPr>
        <w:t>a</w:t>
      </w:r>
      <w:r>
        <w:rPr>
          <w:rFonts w:ascii="Times New Roman" w:hAnsi="Times New Roman"/>
          <w:sz w:val="24"/>
          <w:szCs w:val="24"/>
        </w:rPr>
        <w:t xml:space="preserve">  </w:t>
      </w:r>
      <w:r w:rsidR="00B9416F">
        <w:rPr>
          <w:rFonts w:ascii="Times New Roman" w:hAnsi="Times New Roman"/>
          <w:sz w:val="24"/>
          <w:szCs w:val="24"/>
        </w:rPr>
        <w:t>all’unanimità</w:t>
      </w:r>
    </w:p>
    <w:p w:rsidR="00943ECB" w:rsidRDefault="00943ECB" w:rsidP="004A5D8A">
      <w:pPr>
        <w:pStyle w:val="Paragrafoelenco"/>
        <w:spacing w:after="0" w:line="240" w:lineRule="auto"/>
        <w:ind w:left="0"/>
        <w:rPr>
          <w:rFonts w:ascii="Times New Roman" w:eastAsia="Times New Roman" w:hAnsi="Times New Roman"/>
          <w:sz w:val="24"/>
          <w:szCs w:val="24"/>
          <w:lang w:eastAsia="it-IT"/>
        </w:rPr>
      </w:pPr>
    </w:p>
    <w:p w:rsidR="004A5D8A" w:rsidRPr="00506EF3" w:rsidRDefault="00D4680E" w:rsidP="004A5D8A">
      <w:pPr>
        <w:pStyle w:val="Paragrafoelenco"/>
        <w:spacing w:after="0" w:line="240" w:lineRule="auto"/>
        <w:ind w:left="0"/>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2.   </w:t>
      </w:r>
      <w:r w:rsidR="004A5D8A" w:rsidRPr="00506EF3">
        <w:rPr>
          <w:rFonts w:ascii="Times New Roman" w:eastAsia="Times New Roman" w:hAnsi="Times New Roman"/>
          <w:sz w:val="24"/>
          <w:szCs w:val="24"/>
          <w:lang w:eastAsia="it-IT"/>
        </w:rPr>
        <w:t>LEARNING WEEK;</w:t>
      </w:r>
    </w:p>
    <w:p w:rsidR="0033631D" w:rsidRDefault="0033631D" w:rsidP="0033631D">
      <w:pPr>
        <w:jc w:val="both"/>
      </w:pPr>
    </w:p>
    <w:p w:rsidR="004A5D8A" w:rsidRDefault="004A5D8A" w:rsidP="0033631D">
      <w:pPr>
        <w:jc w:val="both"/>
      </w:pPr>
      <w:r>
        <w:t xml:space="preserve">Il ds chiede al C. I. un parere sulla possibilità di </w:t>
      </w:r>
      <w:proofErr w:type="spellStart"/>
      <w:r>
        <w:t>rieffettuare</w:t>
      </w:r>
      <w:proofErr w:type="spellEnd"/>
      <w:r>
        <w:t xml:space="preserve">  le </w:t>
      </w:r>
      <w:proofErr w:type="spellStart"/>
      <w:r>
        <w:t>learning</w:t>
      </w:r>
      <w:proofErr w:type="spellEnd"/>
      <w:r>
        <w:t xml:space="preserve"> week in quanto saranno riproposti i bandi che andrà a proporre al collegio docenti.</w:t>
      </w:r>
    </w:p>
    <w:p w:rsidR="004A5D8A" w:rsidRDefault="004A5D8A" w:rsidP="0033631D">
      <w:pPr>
        <w:jc w:val="both"/>
      </w:pPr>
      <w:r>
        <w:t xml:space="preserve">Il </w:t>
      </w:r>
      <w:proofErr w:type="spellStart"/>
      <w:r>
        <w:t>CI</w:t>
      </w:r>
      <w:proofErr w:type="spellEnd"/>
      <w:r>
        <w:t xml:space="preserve">  esprime parere positivo all’unanimità</w:t>
      </w:r>
    </w:p>
    <w:p w:rsidR="004A5D8A" w:rsidRDefault="004A5D8A" w:rsidP="0033631D">
      <w:pPr>
        <w:jc w:val="both"/>
      </w:pPr>
    </w:p>
    <w:p w:rsidR="004A5D8A" w:rsidRDefault="004A5D8A" w:rsidP="0033631D">
      <w:pPr>
        <w:jc w:val="both"/>
      </w:pPr>
    </w:p>
    <w:p w:rsidR="004A5D8A" w:rsidRDefault="004A5D8A" w:rsidP="0033631D">
      <w:pPr>
        <w:jc w:val="both"/>
      </w:pPr>
    </w:p>
    <w:p w:rsidR="00007D12" w:rsidRDefault="00007D12" w:rsidP="0033631D">
      <w:pPr>
        <w:pStyle w:val="Paragrafoelenco"/>
        <w:jc w:val="center"/>
        <w:rPr>
          <w:rFonts w:ascii="Times New Roman" w:hAnsi="Times New Roman"/>
          <w:sz w:val="24"/>
          <w:szCs w:val="24"/>
        </w:rPr>
      </w:pPr>
    </w:p>
    <w:p w:rsidR="00B9416F" w:rsidRDefault="00B9416F" w:rsidP="00B9416F">
      <w:pPr>
        <w:numPr>
          <w:ilvl w:val="0"/>
          <w:numId w:val="12"/>
        </w:numPr>
        <w:jc w:val="both"/>
      </w:pPr>
      <w:r w:rsidRPr="00506EF3">
        <w:t>Formazione sicurezza</w:t>
      </w:r>
    </w:p>
    <w:p w:rsidR="00B9416F" w:rsidRDefault="00B9416F" w:rsidP="00B9416F">
      <w:pPr>
        <w:jc w:val="both"/>
      </w:pPr>
      <w:r>
        <w:t>Il DS notifica che dobbiamo terminare la formazione sicurezza come atto dovuto ma che dobbiamo pagare la formazione a un esperto per le prossime 8 ore mancanti. Esperto scelto dalla Rete per la formazione sicurezza gestita dal DS Fumoso.</w:t>
      </w:r>
    </w:p>
    <w:p w:rsidR="00B9416F" w:rsidRDefault="00B9416F" w:rsidP="00B9416F">
      <w:pPr>
        <w:jc w:val="both"/>
      </w:pPr>
      <w:r>
        <w:t xml:space="preserve">Il </w:t>
      </w:r>
      <w:proofErr w:type="spellStart"/>
      <w:r>
        <w:t>C.I</w:t>
      </w:r>
      <w:proofErr w:type="spellEnd"/>
      <w:r>
        <w:t xml:space="preserve"> prende atto e concorda all’unanimità</w:t>
      </w:r>
    </w:p>
    <w:p w:rsidR="00176D01" w:rsidRDefault="00176D01" w:rsidP="00176D01">
      <w:pPr>
        <w:jc w:val="center"/>
      </w:pPr>
    </w:p>
    <w:p w:rsidR="00B9416F" w:rsidRPr="00506EF3" w:rsidRDefault="00176D01" w:rsidP="00B9416F">
      <w:pPr>
        <w:pStyle w:val="Paragrafoelenco"/>
        <w:spacing w:after="0" w:line="240" w:lineRule="auto"/>
        <w:ind w:left="0"/>
        <w:jc w:val="both"/>
        <w:rPr>
          <w:rFonts w:ascii="Times New Roman" w:eastAsia="Times New Roman" w:hAnsi="Times New Roman"/>
          <w:sz w:val="24"/>
          <w:szCs w:val="24"/>
          <w:lang w:eastAsia="it-IT"/>
        </w:rPr>
      </w:pPr>
      <w:r w:rsidRPr="00B9416F">
        <w:rPr>
          <w:rFonts w:ascii="Times New Roman" w:eastAsia="Times New Roman" w:hAnsi="Times New Roman"/>
          <w:sz w:val="24"/>
          <w:szCs w:val="24"/>
          <w:lang w:eastAsia="it-IT"/>
        </w:rPr>
        <w:t xml:space="preserve">4.  </w:t>
      </w:r>
      <w:r w:rsidR="00B9416F" w:rsidRPr="00506EF3">
        <w:rPr>
          <w:rFonts w:ascii="Times New Roman" w:eastAsia="Times New Roman" w:hAnsi="Times New Roman"/>
          <w:sz w:val="24"/>
          <w:szCs w:val="24"/>
          <w:lang w:eastAsia="it-IT"/>
        </w:rPr>
        <w:t>Acquisto LIM;</w:t>
      </w:r>
    </w:p>
    <w:p w:rsidR="005E5438" w:rsidRDefault="00832025" w:rsidP="005E5438">
      <w:pPr>
        <w:jc w:val="both"/>
      </w:pPr>
      <w:r>
        <w:t>È arrivato l'atto di indirizzo del ministro e degli uffici provinciali e regionali: la priorità e' data alla didattica ICT. Per questo motivo  è necessario ampliare la dotazione dell’Istituto con l’acquisto di almeno 5 LIM. È già stato pubblicato il bando. Sono arrivate le proposte che sono state comparate</w:t>
      </w:r>
      <w:r w:rsidR="0041062C">
        <w:t xml:space="preserve"> dall’ufficio di segreteria.</w:t>
      </w:r>
      <w:r>
        <w:t xml:space="preserve">  </w:t>
      </w:r>
      <w:r w:rsidR="0041062C">
        <w:t xml:space="preserve">Dani2000 risulta a parità di prodotti la più economica. IL </w:t>
      </w:r>
      <w:proofErr w:type="spellStart"/>
      <w:r w:rsidR="0041062C">
        <w:t>CI</w:t>
      </w:r>
      <w:proofErr w:type="spellEnd"/>
      <w:r w:rsidR="0041062C">
        <w:t xml:space="preserve"> decide di dare  l'incarico a Dani 2000. Chiede inoltre di inserire nel contratto l</w:t>
      </w:r>
      <w:r>
        <w:t>a clausola che il materiale consegnato d</w:t>
      </w:r>
      <w:r w:rsidR="0041062C">
        <w:t>ovrà</w:t>
      </w:r>
      <w:r>
        <w:t xml:space="preserve"> essere precisamente quello previsto dal preventivo</w:t>
      </w:r>
      <w:r w:rsidR="0041062C">
        <w:t>. I</w:t>
      </w:r>
      <w:r>
        <w:t>n caso di mancata disponibilit</w:t>
      </w:r>
      <w:r w:rsidR="0041062C">
        <w:t>à</w:t>
      </w:r>
      <w:r>
        <w:t xml:space="preserve"> del prodotto si passer</w:t>
      </w:r>
      <w:r w:rsidR="0041062C">
        <w:t>à</w:t>
      </w:r>
      <w:r>
        <w:t xml:space="preserve"> alla seconda azienda. </w:t>
      </w:r>
    </w:p>
    <w:p w:rsidR="005E5438" w:rsidRDefault="005E5438" w:rsidP="005E5438">
      <w:pPr>
        <w:pStyle w:val="Paragrafoelenco"/>
        <w:jc w:val="center"/>
        <w:rPr>
          <w:rFonts w:ascii="Times New Roman" w:hAnsi="Times New Roman"/>
          <w:sz w:val="24"/>
          <w:szCs w:val="24"/>
        </w:rPr>
      </w:pPr>
      <w:r>
        <w:rPr>
          <w:rFonts w:ascii="Times New Roman" w:hAnsi="Times New Roman"/>
          <w:sz w:val="24"/>
          <w:szCs w:val="24"/>
        </w:rPr>
        <w:t xml:space="preserve">Aventi diritto al voto: </w:t>
      </w:r>
      <w:r w:rsidR="00E01018">
        <w:rPr>
          <w:rFonts w:ascii="Times New Roman" w:hAnsi="Times New Roman"/>
          <w:sz w:val="24"/>
          <w:szCs w:val="24"/>
        </w:rPr>
        <w:t>1</w:t>
      </w:r>
      <w:r w:rsidR="0041062C">
        <w:rPr>
          <w:rFonts w:ascii="Times New Roman" w:hAnsi="Times New Roman"/>
          <w:sz w:val="24"/>
          <w:szCs w:val="24"/>
        </w:rPr>
        <w:t>1</w:t>
      </w:r>
      <w:r>
        <w:rPr>
          <w:rFonts w:ascii="Times New Roman" w:hAnsi="Times New Roman"/>
          <w:sz w:val="24"/>
          <w:szCs w:val="24"/>
        </w:rPr>
        <w:t xml:space="preserve"> – Favorevoli: </w:t>
      </w:r>
      <w:r w:rsidR="00007D12">
        <w:rPr>
          <w:rFonts w:ascii="Times New Roman" w:hAnsi="Times New Roman"/>
          <w:sz w:val="24"/>
          <w:szCs w:val="24"/>
        </w:rPr>
        <w:t>1</w:t>
      </w:r>
      <w:r w:rsidR="0041062C">
        <w:rPr>
          <w:rFonts w:ascii="Times New Roman" w:hAnsi="Times New Roman"/>
          <w:sz w:val="24"/>
          <w:szCs w:val="24"/>
        </w:rPr>
        <w:t>1</w:t>
      </w:r>
      <w:r>
        <w:rPr>
          <w:rFonts w:ascii="Times New Roman" w:hAnsi="Times New Roman"/>
          <w:sz w:val="24"/>
          <w:szCs w:val="24"/>
        </w:rPr>
        <w:t xml:space="preserve"> – Contrari: 0 – Astenuti: </w:t>
      </w:r>
      <w:r w:rsidR="00007D12">
        <w:rPr>
          <w:rFonts w:ascii="Times New Roman" w:hAnsi="Times New Roman"/>
          <w:sz w:val="24"/>
          <w:szCs w:val="24"/>
        </w:rPr>
        <w:t>0</w:t>
      </w:r>
    </w:p>
    <w:p w:rsidR="00E01018" w:rsidRDefault="00E01018" w:rsidP="005E5438">
      <w:pPr>
        <w:pStyle w:val="Paragrafoelenco"/>
        <w:jc w:val="center"/>
        <w:rPr>
          <w:rFonts w:ascii="Times New Roman" w:hAnsi="Times New Roman"/>
          <w:sz w:val="24"/>
          <w:szCs w:val="24"/>
        </w:rPr>
      </w:pPr>
      <w:r>
        <w:rPr>
          <w:rFonts w:ascii="Times New Roman" w:hAnsi="Times New Roman"/>
          <w:sz w:val="24"/>
          <w:szCs w:val="24"/>
        </w:rPr>
        <w:t>La delibera  viene approvata all’unanimità</w:t>
      </w:r>
    </w:p>
    <w:p w:rsidR="0041062C" w:rsidRPr="00506EF3" w:rsidRDefault="0041062C" w:rsidP="0041062C">
      <w:pPr>
        <w:pStyle w:val="Paragrafoelenco"/>
        <w:numPr>
          <w:ilvl w:val="0"/>
          <w:numId w:val="15"/>
        </w:numPr>
        <w:spacing w:after="0" w:line="240" w:lineRule="auto"/>
        <w:jc w:val="both"/>
        <w:rPr>
          <w:rFonts w:ascii="Times New Roman" w:eastAsia="Times New Roman" w:hAnsi="Times New Roman"/>
          <w:sz w:val="24"/>
          <w:szCs w:val="24"/>
          <w:lang w:eastAsia="it-IT"/>
        </w:rPr>
      </w:pPr>
      <w:r w:rsidRPr="00506EF3">
        <w:rPr>
          <w:rFonts w:ascii="Times New Roman" w:eastAsia="Times New Roman" w:hAnsi="Times New Roman"/>
          <w:sz w:val="24"/>
          <w:szCs w:val="24"/>
          <w:lang w:eastAsia="it-IT"/>
        </w:rPr>
        <w:t xml:space="preserve">Richiesta società esterne x uso palestra Sede e </w:t>
      </w:r>
      <w:proofErr w:type="spellStart"/>
      <w:r w:rsidRPr="00506EF3">
        <w:rPr>
          <w:rFonts w:ascii="Times New Roman" w:eastAsia="Times New Roman" w:hAnsi="Times New Roman"/>
          <w:sz w:val="24"/>
          <w:szCs w:val="24"/>
          <w:lang w:eastAsia="it-IT"/>
        </w:rPr>
        <w:t>P.</w:t>
      </w:r>
      <w:r>
        <w:rPr>
          <w:rFonts w:ascii="Times New Roman" w:eastAsia="Times New Roman" w:hAnsi="Times New Roman"/>
          <w:sz w:val="24"/>
          <w:szCs w:val="24"/>
          <w:lang w:eastAsia="it-IT"/>
        </w:rPr>
        <w:t>z</w:t>
      </w:r>
      <w:r w:rsidRPr="00506EF3">
        <w:rPr>
          <w:rFonts w:ascii="Times New Roman" w:eastAsia="Times New Roman" w:hAnsi="Times New Roman"/>
          <w:sz w:val="24"/>
          <w:szCs w:val="24"/>
          <w:lang w:eastAsia="it-IT"/>
        </w:rPr>
        <w:t>za</w:t>
      </w:r>
      <w:proofErr w:type="spellEnd"/>
      <w:r w:rsidRPr="00506EF3">
        <w:rPr>
          <w:rFonts w:ascii="Times New Roman" w:eastAsia="Times New Roman" w:hAnsi="Times New Roman"/>
          <w:sz w:val="24"/>
          <w:szCs w:val="24"/>
          <w:lang w:eastAsia="it-IT"/>
        </w:rPr>
        <w:t xml:space="preserve"> Trento.</w:t>
      </w:r>
    </w:p>
    <w:p w:rsidR="005E5438" w:rsidRDefault="0041062C" w:rsidP="005E5438">
      <w:pPr>
        <w:jc w:val="both"/>
      </w:pPr>
      <w:r>
        <w:t xml:space="preserve">Il comune ha comunicato le richieste per l'utilizzo delle palestre sia in sede che in piazza Trento. Poiché le richieste sono dalle 18 in poi  e in settimana il </w:t>
      </w:r>
      <w:proofErr w:type="spellStart"/>
      <w:r>
        <w:t>CI</w:t>
      </w:r>
      <w:proofErr w:type="spellEnd"/>
      <w:r>
        <w:t xml:space="preserve"> delibera  in senso positivo.</w:t>
      </w:r>
    </w:p>
    <w:p w:rsidR="0041062C" w:rsidRDefault="0041062C" w:rsidP="0041062C">
      <w:pPr>
        <w:pStyle w:val="Paragrafoelenco"/>
        <w:jc w:val="center"/>
        <w:rPr>
          <w:rFonts w:ascii="Times New Roman" w:hAnsi="Times New Roman"/>
          <w:sz w:val="24"/>
          <w:szCs w:val="24"/>
        </w:rPr>
      </w:pPr>
      <w:r>
        <w:rPr>
          <w:rFonts w:ascii="Times New Roman" w:hAnsi="Times New Roman"/>
          <w:sz w:val="24"/>
          <w:szCs w:val="24"/>
        </w:rPr>
        <w:t>Aventi diritto al voto: 11 – Favorevoli: 11 – Contrari: 0 – Astenuti: 0</w:t>
      </w:r>
    </w:p>
    <w:p w:rsidR="0041062C" w:rsidRDefault="0041062C" w:rsidP="0041062C">
      <w:pPr>
        <w:pStyle w:val="Paragrafoelenco"/>
        <w:jc w:val="center"/>
        <w:rPr>
          <w:rFonts w:ascii="Times New Roman" w:hAnsi="Times New Roman"/>
          <w:sz w:val="24"/>
          <w:szCs w:val="24"/>
        </w:rPr>
      </w:pPr>
      <w:r>
        <w:rPr>
          <w:rFonts w:ascii="Times New Roman" w:hAnsi="Times New Roman"/>
          <w:sz w:val="24"/>
          <w:szCs w:val="24"/>
        </w:rPr>
        <w:t>La delibera  viene approvata all’unanimità</w:t>
      </w:r>
    </w:p>
    <w:p w:rsidR="0041062C" w:rsidRDefault="0041062C" w:rsidP="00E01018">
      <w:pPr>
        <w:pStyle w:val="Paragrafoelenco"/>
        <w:ind w:left="0"/>
        <w:jc w:val="both"/>
        <w:rPr>
          <w:rFonts w:ascii="Times New Roman" w:hAnsi="Times New Roman"/>
          <w:sz w:val="24"/>
          <w:szCs w:val="24"/>
        </w:rPr>
      </w:pPr>
    </w:p>
    <w:p w:rsidR="0041062C" w:rsidRDefault="0041062C" w:rsidP="00E01018">
      <w:pPr>
        <w:pStyle w:val="Paragrafoelenco"/>
        <w:ind w:left="0"/>
        <w:jc w:val="both"/>
        <w:rPr>
          <w:rFonts w:ascii="Times New Roman" w:hAnsi="Times New Roman"/>
          <w:sz w:val="24"/>
          <w:szCs w:val="24"/>
        </w:rPr>
      </w:pPr>
      <w:r>
        <w:rPr>
          <w:rFonts w:ascii="Times New Roman" w:hAnsi="Times New Roman"/>
          <w:sz w:val="24"/>
          <w:szCs w:val="24"/>
        </w:rPr>
        <w:t xml:space="preserve">Dal 1° settembre il dott. Norcini decade dall’incarico di Presidente e la sig. Rossetti da membro del C.I. Il </w:t>
      </w:r>
      <w:proofErr w:type="spellStart"/>
      <w:r>
        <w:rPr>
          <w:rFonts w:ascii="Times New Roman" w:hAnsi="Times New Roman"/>
          <w:sz w:val="24"/>
          <w:szCs w:val="24"/>
        </w:rPr>
        <w:t>D.S.</w:t>
      </w:r>
      <w:proofErr w:type="spellEnd"/>
      <w:r>
        <w:rPr>
          <w:rFonts w:ascii="Times New Roman" w:hAnsi="Times New Roman"/>
          <w:sz w:val="24"/>
          <w:szCs w:val="24"/>
        </w:rPr>
        <w:t xml:space="preserve"> con gli altri membri ringrazia sentitamente il dott. Norcini </w:t>
      </w:r>
      <w:r w:rsidR="004747D1">
        <w:rPr>
          <w:rFonts w:ascii="Times New Roman" w:hAnsi="Times New Roman"/>
          <w:sz w:val="24"/>
          <w:szCs w:val="24"/>
        </w:rPr>
        <w:t xml:space="preserve"> </w:t>
      </w:r>
      <w:r>
        <w:rPr>
          <w:rFonts w:ascii="Times New Roman" w:hAnsi="Times New Roman"/>
          <w:sz w:val="24"/>
          <w:szCs w:val="24"/>
        </w:rPr>
        <w:t>per l’operato attento e prezioso in qualità di Presidente</w:t>
      </w:r>
      <w:r w:rsidR="004747D1">
        <w:rPr>
          <w:rFonts w:ascii="Times New Roman" w:hAnsi="Times New Roman"/>
          <w:sz w:val="24"/>
          <w:szCs w:val="24"/>
        </w:rPr>
        <w:t>. Lo stesso per la sig. Rossetti  in qualità di membro sia del C.I. e della giunta.</w:t>
      </w:r>
      <w:r>
        <w:rPr>
          <w:rFonts w:ascii="Times New Roman" w:hAnsi="Times New Roman"/>
          <w:sz w:val="24"/>
          <w:szCs w:val="24"/>
        </w:rPr>
        <w:t xml:space="preserve"> </w:t>
      </w:r>
      <w:r w:rsidR="004747D1">
        <w:rPr>
          <w:rFonts w:ascii="Times New Roman" w:hAnsi="Times New Roman"/>
          <w:sz w:val="24"/>
          <w:szCs w:val="24"/>
        </w:rPr>
        <w:t xml:space="preserve"> </w:t>
      </w:r>
      <w:r>
        <w:rPr>
          <w:rFonts w:ascii="Times New Roman" w:hAnsi="Times New Roman"/>
          <w:sz w:val="24"/>
          <w:szCs w:val="24"/>
        </w:rPr>
        <w:t xml:space="preserve"> </w:t>
      </w:r>
    </w:p>
    <w:p w:rsidR="00E01018" w:rsidRDefault="00E01018" w:rsidP="00E01018">
      <w:pPr>
        <w:pStyle w:val="Paragrafoelenco"/>
        <w:ind w:left="0"/>
        <w:jc w:val="both"/>
        <w:rPr>
          <w:rFonts w:ascii="Times New Roman" w:hAnsi="Times New Roman"/>
          <w:sz w:val="24"/>
          <w:szCs w:val="24"/>
        </w:rPr>
      </w:pPr>
      <w:r>
        <w:rPr>
          <w:rFonts w:ascii="Times New Roman" w:hAnsi="Times New Roman"/>
          <w:sz w:val="24"/>
          <w:szCs w:val="24"/>
        </w:rPr>
        <w:t>Il C.I. termina i lavori alle ore 19</w:t>
      </w:r>
      <w:r w:rsidR="00007D12">
        <w:rPr>
          <w:rFonts w:ascii="Times New Roman" w:hAnsi="Times New Roman"/>
          <w:sz w:val="24"/>
          <w:szCs w:val="24"/>
        </w:rPr>
        <w:t>. 30</w:t>
      </w:r>
    </w:p>
    <w:p w:rsidR="00E01018" w:rsidRDefault="00E01018" w:rsidP="00E01018">
      <w:pPr>
        <w:jc w:val="both"/>
      </w:pPr>
      <w:r>
        <w:t xml:space="preserve">    Il segretario                                                                     </w:t>
      </w:r>
      <w:r w:rsidR="00007D12">
        <w:tab/>
      </w:r>
      <w:r w:rsidR="00007D12">
        <w:tab/>
      </w:r>
      <w:r w:rsidR="00007D12">
        <w:tab/>
      </w:r>
      <w:r>
        <w:t xml:space="preserve">      Il presidente</w:t>
      </w:r>
    </w:p>
    <w:p w:rsidR="00E01018" w:rsidRPr="006813B9" w:rsidRDefault="00007D12" w:rsidP="00E01018">
      <w:pPr>
        <w:jc w:val="both"/>
      </w:pPr>
      <w:r>
        <w:t>Daniela Cerana</w:t>
      </w:r>
      <w:r w:rsidR="00E01018">
        <w:t xml:space="preserve">                                                                </w:t>
      </w:r>
      <w:r>
        <w:tab/>
        <w:t xml:space="preserve">             </w:t>
      </w:r>
      <w:r w:rsidR="00E01018">
        <w:t xml:space="preserve">     Giancarlo Norcini</w:t>
      </w:r>
    </w:p>
    <w:p w:rsidR="00E01018" w:rsidRDefault="00E01018" w:rsidP="00E01018">
      <w:pPr>
        <w:pStyle w:val="Paragrafoelenco"/>
        <w:ind w:left="0"/>
        <w:jc w:val="both"/>
        <w:rPr>
          <w:rFonts w:ascii="Times New Roman" w:hAnsi="Times New Roman"/>
          <w:sz w:val="24"/>
          <w:szCs w:val="24"/>
        </w:rPr>
      </w:pPr>
      <w:r>
        <w:rPr>
          <w:rFonts w:ascii="Times New Roman" w:hAnsi="Times New Roman"/>
          <w:sz w:val="24"/>
          <w:szCs w:val="24"/>
        </w:rPr>
        <w:t xml:space="preserve"> </w:t>
      </w:r>
    </w:p>
    <w:p w:rsidR="0014528E" w:rsidRDefault="0014528E" w:rsidP="00171D23">
      <w:pPr>
        <w:jc w:val="both"/>
      </w:pPr>
    </w:p>
    <w:sectPr w:rsidR="0014528E" w:rsidSect="00A52A9D">
      <w:type w:val="continuous"/>
      <w:pgSz w:w="12240" w:h="15840"/>
      <w:pgMar w:top="1134" w:right="1134" w:bottom="28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72E"/>
    <w:multiLevelType w:val="hybridMultilevel"/>
    <w:tmpl w:val="8D4AE47E"/>
    <w:lvl w:ilvl="0" w:tplc="0410000F">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9E12CD6"/>
    <w:multiLevelType w:val="hybridMultilevel"/>
    <w:tmpl w:val="8D4AE47E"/>
    <w:lvl w:ilvl="0" w:tplc="0410000F">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1407CA7"/>
    <w:multiLevelType w:val="hybridMultilevel"/>
    <w:tmpl w:val="D8085864"/>
    <w:lvl w:ilvl="0" w:tplc="427A9B88">
      <w:start w:val="5"/>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nsid w:val="19015E6B"/>
    <w:multiLevelType w:val="hybridMultilevel"/>
    <w:tmpl w:val="12F45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49499E"/>
    <w:multiLevelType w:val="hybridMultilevel"/>
    <w:tmpl w:val="191CB99A"/>
    <w:lvl w:ilvl="0" w:tplc="7DA8FC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F54F76"/>
    <w:multiLevelType w:val="hybridMultilevel"/>
    <w:tmpl w:val="0DDC27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84607E8"/>
    <w:multiLevelType w:val="hybridMultilevel"/>
    <w:tmpl w:val="0E6231E4"/>
    <w:lvl w:ilvl="0" w:tplc="0410000F">
      <w:start w:val="1"/>
      <w:numFmt w:val="decimal"/>
      <w:lvlText w:val="%1."/>
      <w:lvlJc w:val="left"/>
      <w:pPr>
        <w:ind w:left="644"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EBE2FB6"/>
    <w:multiLevelType w:val="hybridMultilevel"/>
    <w:tmpl w:val="3D180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9459E6"/>
    <w:multiLevelType w:val="hybridMultilevel"/>
    <w:tmpl w:val="F984FA44"/>
    <w:lvl w:ilvl="0" w:tplc="7DA8FC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276AC5"/>
    <w:multiLevelType w:val="hybridMultilevel"/>
    <w:tmpl w:val="3EA83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BF83E34"/>
    <w:multiLevelType w:val="hybridMultilevel"/>
    <w:tmpl w:val="0E6231E4"/>
    <w:lvl w:ilvl="0" w:tplc="0410000F">
      <w:start w:val="1"/>
      <w:numFmt w:val="decimal"/>
      <w:lvlText w:val="%1."/>
      <w:lvlJc w:val="left"/>
      <w:pPr>
        <w:ind w:left="644"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54DA6AC7"/>
    <w:multiLevelType w:val="hybridMultilevel"/>
    <w:tmpl w:val="6AE0B296"/>
    <w:lvl w:ilvl="0" w:tplc="552CCBA8">
      <w:start w:val="1"/>
      <w:numFmt w:val="decimal"/>
      <w:lvlText w:val="%1."/>
      <w:lvlJc w:val="left"/>
      <w:pPr>
        <w:ind w:left="786"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703871E6"/>
    <w:multiLevelType w:val="hybridMultilevel"/>
    <w:tmpl w:val="6D92E140"/>
    <w:lvl w:ilvl="0" w:tplc="0A965DA2">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95F78FA"/>
    <w:multiLevelType w:val="hybridMultilevel"/>
    <w:tmpl w:val="8D4AE47E"/>
    <w:lvl w:ilvl="0" w:tplc="0410000F">
      <w:start w:val="1"/>
      <w:numFmt w:val="decimal"/>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4"/>
  </w:num>
  <w:num w:numId="5">
    <w:abstractNumId w:val="3"/>
  </w:num>
  <w:num w:numId="6">
    <w:abstractNumId w:val="8"/>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6"/>
  </w:num>
  <w:num w:numId="12">
    <w:abstractNumId w:val="12"/>
  </w:num>
  <w:num w:numId="13">
    <w:abstractNumId w:val="13"/>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oNotTrackMoves/>
  <w:defaultTabStop w:val="708"/>
  <w:hyphenationZone w:val="283"/>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4476"/>
    <w:rsid w:val="00001332"/>
    <w:rsid w:val="00007D12"/>
    <w:rsid w:val="00075B1A"/>
    <w:rsid w:val="0008178D"/>
    <w:rsid w:val="000C03D0"/>
    <w:rsid w:val="000E0B7E"/>
    <w:rsid w:val="00106693"/>
    <w:rsid w:val="00125F24"/>
    <w:rsid w:val="0014528E"/>
    <w:rsid w:val="00164A79"/>
    <w:rsid w:val="00166222"/>
    <w:rsid w:val="00171D23"/>
    <w:rsid w:val="00176D01"/>
    <w:rsid w:val="001775AB"/>
    <w:rsid w:val="001A3A16"/>
    <w:rsid w:val="001A5C90"/>
    <w:rsid w:val="001B7775"/>
    <w:rsid w:val="001F6E52"/>
    <w:rsid w:val="0020245A"/>
    <w:rsid w:val="002135D0"/>
    <w:rsid w:val="0024083F"/>
    <w:rsid w:val="002430B8"/>
    <w:rsid w:val="002642B4"/>
    <w:rsid w:val="0026510A"/>
    <w:rsid w:val="00272D98"/>
    <w:rsid w:val="0027400A"/>
    <w:rsid w:val="002F7324"/>
    <w:rsid w:val="003004BE"/>
    <w:rsid w:val="003017F9"/>
    <w:rsid w:val="003018C4"/>
    <w:rsid w:val="00320514"/>
    <w:rsid w:val="003222B6"/>
    <w:rsid w:val="0033631D"/>
    <w:rsid w:val="00343B03"/>
    <w:rsid w:val="00357ADB"/>
    <w:rsid w:val="00357CB2"/>
    <w:rsid w:val="00361D24"/>
    <w:rsid w:val="003D04B4"/>
    <w:rsid w:val="003E4D0B"/>
    <w:rsid w:val="003F1440"/>
    <w:rsid w:val="0041062C"/>
    <w:rsid w:val="004558E9"/>
    <w:rsid w:val="00466685"/>
    <w:rsid w:val="0047045C"/>
    <w:rsid w:val="004747D1"/>
    <w:rsid w:val="004A117D"/>
    <w:rsid w:val="004A5D8A"/>
    <w:rsid w:val="004A718C"/>
    <w:rsid w:val="00506EF3"/>
    <w:rsid w:val="0052737B"/>
    <w:rsid w:val="00557270"/>
    <w:rsid w:val="00573037"/>
    <w:rsid w:val="00576E18"/>
    <w:rsid w:val="00587169"/>
    <w:rsid w:val="00595E2E"/>
    <w:rsid w:val="005A4731"/>
    <w:rsid w:val="005B19F6"/>
    <w:rsid w:val="005C28B8"/>
    <w:rsid w:val="005D5B34"/>
    <w:rsid w:val="005E5438"/>
    <w:rsid w:val="00610252"/>
    <w:rsid w:val="0061766F"/>
    <w:rsid w:val="0064452D"/>
    <w:rsid w:val="00645DAC"/>
    <w:rsid w:val="00670F39"/>
    <w:rsid w:val="006942E6"/>
    <w:rsid w:val="006A0E69"/>
    <w:rsid w:val="006A0FCC"/>
    <w:rsid w:val="006A7ED7"/>
    <w:rsid w:val="006B2E69"/>
    <w:rsid w:val="006C30AD"/>
    <w:rsid w:val="006D0C1C"/>
    <w:rsid w:val="00764E64"/>
    <w:rsid w:val="007E5C26"/>
    <w:rsid w:val="0081661E"/>
    <w:rsid w:val="008232C2"/>
    <w:rsid w:val="00832025"/>
    <w:rsid w:val="00846316"/>
    <w:rsid w:val="008A2FD0"/>
    <w:rsid w:val="008C3CD4"/>
    <w:rsid w:val="008D7274"/>
    <w:rsid w:val="008E7836"/>
    <w:rsid w:val="00930438"/>
    <w:rsid w:val="00943ECB"/>
    <w:rsid w:val="00997396"/>
    <w:rsid w:val="009B7845"/>
    <w:rsid w:val="009D7F38"/>
    <w:rsid w:val="00A049F6"/>
    <w:rsid w:val="00A3340B"/>
    <w:rsid w:val="00A52A9D"/>
    <w:rsid w:val="00A6379B"/>
    <w:rsid w:val="00A66A44"/>
    <w:rsid w:val="00B42A54"/>
    <w:rsid w:val="00B5109F"/>
    <w:rsid w:val="00B810F3"/>
    <w:rsid w:val="00B868EB"/>
    <w:rsid w:val="00B9416F"/>
    <w:rsid w:val="00BC03D4"/>
    <w:rsid w:val="00BD71FE"/>
    <w:rsid w:val="00BF3654"/>
    <w:rsid w:val="00C02DD6"/>
    <w:rsid w:val="00C03DB1"/>
    <w:rsid w:val="00C16B55"/>
    <w:rsid w:val="00C33EB6"/>
    <w:rsid w:val="00C47CEE"/>
    <w:rsid w:val="00C700FA"/>
    <w:rsid w:val="00C833AF"/>
    <w:rsid w:val="00CA3A32"/>
    <w:rsid w:val="00CC0FC5"/>
    <w:rsid w:val="00CE4259"/>
    <w:rsid w:val="00D128B1"/>
    <w:rsid w:val="00D4680E"/>
    <w:rsid w:val="00D74476"/>
    <w:rsid w:val="00DF5B8A"/>
    <w:rsid w:val="00E01018"/>
    <w:rsid w:val="00E03373"/>
    <w:rsid w:val="00E3622A"/>
    <w:rsid w:val="00E55506"/>
    <w:rsid w:val="00E66375"/>
    <w:rsid w:val="00E71528"/>
    <w:rsid w:val="00E76D1F"/>
    <w:rsid w:val="00E834FD"/>
    <w:rsid w:val="00E9302B"/>
    <w:rsid w:val="00EC1E68"/>
    <w:rsid w:val="00F1625A"/>
    <w:rsid w:val="00F23AFB"/>
    <w:rsid w:val="00F24132"/>
    <w:rsid w:val="00F55DC4"/>
    <w:rsid w:val="00F8035C"/>
    <w:rsid w:val="00FA6B10"/>
    <w:rsid w:val="00FC74DC"/>
    <w:rsid w:val="00FF583D"/>
    <w:rsid w:val="00FF7F7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v:shadow color="#868686"/>
      <o:colormenu v:ext="edit" fillcolor="none [3212]"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Default"/>
    <w:next w:val="Default"/>
    <w:qFormat/>
    <w:rsid w:val="00D74476"/>
    <w:pPr>
      <w:outlineLvl w:val="0"/>
    </w:pPr>
    <w:rPr>
      <w:color w:val="auto"/>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D74476"/>
    <w:pPr>
      <w:autoSpaceDE w:val="0"/>
      <w:autoSpaceDN w:val="0"/>
      <w:adjustRightInd w:val="0"/>
    </w:pPr>
    <w:rPr>
      <w:color w:val="000000"/>
      <w:sz w:val="24"/>
      <w:szCs w:val="24"/>
    </w:rPr>
  </w:style>
  <w:style w:type="character" w:styleId="Collegamentoipertestuale">
    <w:name w:val="Hyperlink"/>
    <w:rsid w:val="00D74476"/>
    <w:rPr>
      <w:color w:val="000000"/>
    </w:rPr>
  </w:style>
  <w:style w:type="paragraph" w:styleId="Pidipagina">
    <w:name w:val="footer"/>
    <w:basedOn w:val="Default"/>
    <w:next w:val="Default"/>
    <w:rsid w:val="00D74476"/>
    <w:rPr>
      <w:color w:val="auto"/>
    </w:rPr>
  </w:style>
  <w:style w:type="character" w:styleId="Collegamentovisitato">
    <w:name w:val="FollowedHyperlink"/>
    <w:basedOn w:val="Carpredefinitoparagrafo"/>
    <w:rsid w:val="0052737B"/>
    <w:rPr>
      <w:color w:val="800080"/>
      <w:u w:val="single"/>
    </w:rPr>
  </w:style>
  <w:style w:type="paragraph" w:styleId="Testofumetto">
    <w:name w:val="Balloon Text"/>
    <w:basedOn w:val="Normale"/>
    <w:link w:val="TestofumettoCarattere"/>
    <w:uiPriority w:val="99"/>
    <w:semiHidden/>
    <w:unhideWhenUsed/>
    <w:rsid w:val="00B868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8EB"/>
    <w:rPr>
      <w:rFonts w:ascii="Tahoma" w:hAnsi="Tahoma" w:cs="Tahoma"/>
      <w:sz w:val="16"/>
      <w:szCs w:val="16"/>
    </w:rPr>
  </w:style>
  <w:style w:type="paragraph" w:styleId="NormaleWeb">
    <w:name w:val="Normal (Web)"/>
    <w:basedOn w:val="Normale"/>
    <w:uiPriority w:val="99"/>
    <w:unhideWhenUsed/>
    <w:rsid w:val="00764E64"/>
    <w:pPr>
      <w:spacing w:before="100" w:beforeAutospacing="1" w:after="100" w:afterAutospacing="1"/>
    </w:pPr>
  </w:style>
  <w:style w:type="table" w:styleId="Grigliatabella">
    <w:name w:val="Table Grid"/>
    <w:basedOn w:val="Tabellanormale"/>
    <w:uiPriority w:val="59"/>
    <w:rsid w:val="00357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E6637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3161345">
      <w:bodyDiv w:val="1"/>
      <w:marLeft w:val="0"/>
      <w:marRight w:val="0"/>
      <w:marTop w:val="0"/>
      <w:marBottom w:val="0"/>
      <w:divBdr>
        <w:top w:val="none" w:sz="0" w:space="0" w:color="auto"/>
        <w:left w:val="none" w:sz="0" w:space="0" w:color="auto"/>
        <w:bottom w:val="none" w:sz="0" w:space="0" w:color="auto"/>
        <w:right w:val="none" w:sz="0" w:space="0" w:color="auto"/>
      </w:divBdr>
    </w:div>
    <w:div w:id="167527032">
      <w:bodyDiv w:val="1"/>
      <w:marLeft w:val="0"/>
      <w:marRight w:val="0"/>
      <w:marTop w:val="0"/>
      <w:marBottom w:val="0"/>
      <w:divBdr>
        <w:top w:val="none" w:sz="0" w:space="0" w:color="auto"/>
        <w:left w:val="none" w:sz="0" w:space="0" w:color="auto"/>
        <w:bottom w:val="none" w:sz="0" w:space="0" w:color="auto"/>
        <w:right w:val="none" w:sz="0" w:space="0" w:color="auto"/>
      </w:divBdr>
      <w:divsChild>
        <w:div w:id="751895276">
          <w:marLeft w:val="0"/>
          <w:marRight w:val="0"/>
          <w:marTop w:val="0"/>
          <w:marBottom w:val="0"/>
          <w:divBdr>
            <w:top w:val="none" w:sz="0" w:space="0" w:color="auto"/>
            <w:left w:val="none" w:sz="0" w:space="0" w:color="auto"/>
            <w:bottom w:val="none" w:sz="0" w:space="0" w:color="auto"/>
            <w:right w:val="none" w:sz="0" w:space="0" w:color="auto"/>
          </w:divBdr>
          <w:divsChild>
            <w:div w:id="13922950">
              <w:marLeft w:val="0"/>
              <w:marRight w:val="0"/>
              <w:marTop w:val="0"/>
              <w:marBottom w:val="0"/>
              <w:divBdr>
                <w:top w:val="none" w:sz="0" w:space="0" w:color="auto"/>
                <w:left w:val="none" w:sz="0" w:space="0" w:color="auto"/>
                <w:bottom w:val="none" w:sz="0" w:space="0" w:color="auto"/>
                <w:right w:val="none" w:sz="0" w:space="0" w:color="auto"/>
              </w:divBdr>
              <w:divsChild>
                <w:div w:id="157772454">
                  <w:marLeft w:val="0"/>
                  <w:marRight w:val="0"/>
                  <w:marTop w:val="0"/>
                  <w:marBottom w:val="0"/>
                  <w:divBdr>
                    <w:top w:val="none" w:sz="0" w:space="0" w:color="auto"/>
                    <w:left w:val="none" w:sz="0" w:space="0" w:color="auto"/>
                    <w:bottom w:val="none" w:sz="0" w:space="0" w:color="auto"/>
                    <w:right w:val="none" w:sz="0" w:space="0" w:color="auto"/>
                  </w:divBdr>
                  <w:divsChild>
                    <w:div w:id="1890219080">
                      <w:marLeft w:val="0"/>
                      <w:marRight w:val="0"/>
                      <w:marTop w:val="0"/>
                      <w:marBottom w:val="0"/>
                      <w:divBdr>
                        <w:top w:val="none" w:sz="0" w:space="0" w:color="auto"/>
                        <w:left w:val="none" w:sz="0" w:space="0" w:color="auto"/>
                        <w:bottom w:val="none" w:sz="0" w:space="0" w:color="auto"/>
                        <w:right w:val="none" w:sz="0" w:space="0" w:color="auto"/>
                      </w:divBdr>
                      <w:divsChild>
                        <w:div w:id="1980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38465">
          <w:marLeft w:val="0"/>
          <w:marRight w:val="0"/>
          <w:marTop w:val="0"/>
          <w:marBottom w:val="0"/>
          <w:divBdr>
            <w:top w:val="none" w:sz="0" w:space="0" w:color="auto"/>
            <w:left w:val="none" w:sz="0" w:space="0" w:color="auto"/>
            <w:bottom w:val="none" w:sz="0" w:space="0" w:color="auto"/>
            <w:right w:val="none" w:sz="0" w:space="0" w:color="auto"/>
          </w:divBdr>
          <w:divsChild>
            <w:div w:id="117531743">
              <w:marLeft w:val="0"/>
              <w:marRight w:val="0"/>
              <w:marTop w:val="0"/>
              <w:marBottom w:val="0"/>
              <w:divBdr>
                <w:top w:val="none" w:sz="0" w:space="0" w:color="auto"/>
                <w:left w:val="none" w:sz="0" w:space="0" w:color="auto"/>
                <w:bottom w:val="none" w:sz="0" w:space="0" w:color="auto"/>
                <w:right w:val="none" w:sz="0" w:space="0" w:color="auto"/>
              </w:divBdr>
              <w:divsChild>
                <w:div w:id="315768693">
                  <w:marLeft w:val="0"/>
                  <w:marRight w:val="0"/>
                  <w:marTop w:val="0"/>
                  <w:marBottom w:val="0"/>
                  <w:divBdr>
                    <w:top w:val="none" w:sz="0" w:space="0" w:color="auto"/>
                    <w:left w:val="none" w:sz="0" w:space="0" w:color="auto"/>
                    <w:bottom w:val="none" w:sz="0" w:space="0" w:color="auto"/>
                    <w:right w:val="none" w:sz="0" w:space="0" w:color="auto"/>
                  </w:divBdr>
                  <w:divsChild>
                    <w:div w:id="601229743">
                      <w:marLeft w:val="0"/>
                      <w:marRight w:val="0"/>
                      <w:marTop w:val="0"/>
                      <w:marBottom w:val="0"/>
                      <w:divBdr>
                        <w:top w:val="none" w:sz="0" w:space="0" w:color="auto"/>
                        <w:left w:val="none" w:sz="0" w:space="0" w:color="auto"/>
                        <w:bottom w:val="none" w:sz="0" w:space="0" w:color="auto"/>
                        <w:right w:val="none" w:sz="0" w:space="0" w:color="auto"/>
                      </w:divBdr>
                      <w:divsChild>
                        <w:div w:id="1975989683">
                          <w:marLeft w:val="0"/>
                          <w:marRight w:val="0"/>
                          <w:marTop w:val="0"/>
                          <w:marBottom w:val="0"/>
                          <w:divBdr>
                            <w:top w:val="none" w:sz="0" w:space="0" w:color="auto"/>
                            <w:left w:val="none" w:sz="0" w:space="0" w:color="auto"/>
                            <w:bottom w:val="none" w:sz="0" w:space="0" w:color="auto"/>
                            <w:right w:val="none" w:sz="0" w:space="0" w:color="auto"/>
                          </w:divBdr>
                          <w:divsChild>
                            <w:div w:id="1917010021">
                              <w:marLeft w:val="0"/>
                              <w:marRight w:val="0"/>
                              <w:marTop w:val="0"/>
                              <w:marBottom w:val="0"/>
                              <w:divBdr>
                                <w:top w:val="none" w:sz="0" w:space="0" w:color="auto"/>
                                <w:left w:val="none" w:sz="0" w:space="0" w:color="auto"/>
                                <w:bottom w:val="none" w:sz="0" w:space="0" w:color="auto"/>
                                <w:right w:val="none" w:sz="0" w:space="0" w:color="auto"/>
                              </w:divBdr>
                              <w:divsChild>
                                <w:div w:id="1635208550">
                                  <w:marLeft w:val="0"/>
                                  <w:marRight w:val="0"/>
                                  <w:marTop w:val="0"/>
                                  <w:marBottom w:val="0"/>
                                  <w:divBdr>
                                    <w:top w:val="none" w:sz="0" w:space="0" w:color="auto"/>
                                    <w:left w:val="none" w:sz="0" w:space="0" w:color="auto"/>
                                    <w:bottom w:val="none" w:sz="0" w:space="0" w:color="auto"/>
                                    <w:right w:val="none" w:sz="0" w:space="0" w:color="auto"/>
                                  </w:divBdr>
                                  <w:divsChild>
                                    <w:div w:id="172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97358">
                  <w:marLeft w:val="0"/>
                  <w:marRight w:val="0"/>
                  <w:marTop w:val="0"/>
                  <w:marBottom w:val="0"/>
                  <w:divBdr>
                    <w:top w:val="none" w:sz="0" w:space="0" w:color="auto"/>
                    <w:left w:val="none" w:sz="0" w:space="0" w:color="auto"/>
                    <w:bottom w:val="none" w:sz="0" w:space="0" w:color="auto"/>
                    <w:right w:val="none" w:sz="0" w:space="0" w:color="auto"/>
                  </w:divBdr>
                </w:div>
              </w:divsChild>
            </w:div>
            <w:div w:id="1380203299">
              <w:marLeft w:val="0"/>
              <w:marRight w:val="0"/>
              <w:marTop w:val="0"/>
              <w:marBottom w:val="0"/>
              <w:divBdr>
                <w:top w:val="none" w:sz="0" w:space="0" w:color="auto"/>
                <w:left w:val="none" w:sz="0" w:space="0" w:color="auto"/>
                <w:bottom w:val="none" w:sz="0" w:space="0" w:color="auto"/>
                <w:right w:val="none" w:sz="0" w:space="0" w:color="auto"/>
              </w:divBdr>
              <w:divsChild>
                <w:div w:id="760177386">
                  <w:marLeft w:val="0"/>
                  <w:marRight w:val="0"/>
                  <w:marTop w:val="0"/>
                  <w:marBottom w:val="0"/>
                  <w:divBdr>
                    <w:top w:val="none" w:sz="0" w:space="0" w:color="auto"/>
                    <w:left w:val="none" w:sz="0" w:space="0" w:color="auto"/>
                    <w:bottom w:val="none" w:sz="0" w:space="0" w:color="auto"/>
                    <w:right w:val="none" w:sz="0" w:space="0" w:color="auto"/>
                  </w:divBdr>
                </w:div>
                <w:div w:id="1434207959">
                  <w:marLeft w:val="0"/>
                  <w:marRight w:val="0"/>
                  <w:marTop w:val="0"/>
                  <w:marBottom w:val="0"/>
                  <w:divBdr>
                    <w:top w:val="none" w:sz="0" w:space="0" w:color="auto"/>
                    <w:left w:val="none" w:sz="0" w:space="0" w:color="auto"/>
                    <w:bottom w:val="none" w:sz="0" w:space="0" w:color="auto"/>
                    <w:right w:val="none" w:sz="0" w:space="0" w:color="auto"/>
                  </w:divBdr>
                  <w:divsChild>
                    <w:div w:id="99181093">
                      <w:marLeft w:val="0"/>
                      <w:marRight w:val="0"/>
                      <w:marTop w:val="0"/>
                      <w:marBottom w:val="0"/>
                      <w:divBdr>
                        <w:top w:val="none" w:sz="0" w:space="0" w:color="auto"/>
                        <w:left w:val="none" w:sz="0" w:space="0" w:color="auto"/>
                        <w:bottom w:val="none" w:sz="0" w:space="0" w:color="auto"/>
                        <w:right w:val="none" w:sz="0" w:space="0" w:color="auto"/>
                      </w:divBdr>
                      <w:divsChild>
                        <w:div w:id="336613007">
                          <w:marLeft w:val="0"/>
                          <w:marRight w:val="0"/>
                          <w:marTop w:val="0"/>
                          <w:marBottom w:val="0"/>
                          <w:divBdr>
                            <w:top w:val="none" w:sz="0" w:space="0" w:color="auto"/>
                            <w:left w:val="none" w:sz="0" w:space="0" w:color="auto"/>
                            <w:bottom w:val="none" w:sz="0" w:space="0" w:color="auto"/>
                            <w:right w:val="none" w:sz="0" w:space="0" w:color="auto"/>
                          </w:divBdr>
                        </w:div>
                        <w:div w:id="761418534">
                          <w:marLeft w:val="0"/>
                          <w:marRight w:val="0"/>
                          <w:marTop w:val="0"/>
                          <w:marBottom w:val="0"/>
                          <w:divBdr>
                            <w:top w:val="none" w:sz="0" w:space="0" w:color="auto"/>
                            <w:left w:val="none" w:sz="0" w:space="0" w:color="auto"/>
                            <w:bottom w:val="none" w:sz="0" w:space="0" w:color="auto"/>
                            <w:right w:val="none" w:sz="0" w:space="0" w:color="auto"/>
                          </w:divBdr>
                        </w:div>
                      </w:divsChild>
                    </w:div>
                    <w:div w:id="326440636">
                      <w:marLeft w:val="0"/>
                      <w:marRight w:val="0"/>
                      <w:marTop w:val="0"/>
                      <w:marBottom w:val="0"/>
                      <w:divBdr>
                        <w:top w:val="none" w:sz="0" w:space="0" w:color="auto"/>
                        <w:left w:val="none" w:sz="0" w:space="0" w:color="auto"/>
                        <w:bottom w:val="none" w:sz="0" w:space="0" w:color="auto"/>
                        <w:right w:val="none" w:sz="0" w:space="0" w:color="auto"/>
                      </w:divBdr>
                      <w:divsChild>
                        <w:div w:id="1648972426">
                          <w:marLeft w:val="0"/>
                          <w:marRight w:val="0"/>
                          <w:marTop w:val="0"/>
                          <w:marBottom w:val="0"/>
                          <w:divBdr>
                            <w:top w:val="none" w:sz="0" w:space="0" w:color="auto"/>
                            <w:left w:val="none" w:sz="0" w:space="0" w:color="auto"/>
                            <w:bottom w:val="none" w:sz="0" w:space="0" w:color="auto"/>
                            <w:right w:val="none" w:sz="0" w:space="0" w:color="auto"/>
                          </w:divBdr>
                          <w:divsChild>
                            <w:div w:id="2361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878">
                      <w:marLeft w:val="0"/>
                      <w:marRight w:val="0"/>
                      <w:marTop w:val="0"/>
                      <w:marBottom w:val="0"/>
                      <w:divBdr>
                        <w:top w:val="none" w:sz="0" w:space="0" w:color="auto"/>
                        <w:left w:val="none" w:sz="0" w:space="0" w:color="auto"/>
                        <w:bottom w:val="none" w:sz="0" w:space="0" w:color="auto"/>
                        <w:right w:val="none" w:sz="0" w:space="0" w:color="auto"/>
                      </w:divBdr>
                      <w:divsChild>
                        <w:div w:id="153228055">
                          <w:marLeft w:val="0"/>
                          <w:marRight w:val="0"/>
                          <w:marTop w:val="0"/>
                          <w:marBottom w:val="0"/>
                          <w:divBdr>
                            <w:top w:val="none" w:sz="0" w:space="0" w:color="auto"/>
                            <w:left w:val="none" w:sz="0" w:space="0" w:color="auto"/>
                            <w:bottom w:val="none" w:sz="0" w:space="0" w:color="auto"/>
                            <w:right w:val="none" w:sz="0" w:space="0" w:color="auto"/>
                          </w:divBdr>
                        </w:div>
                        <w:div w:id="945120735">
                          <w:marLeft w:val="0"/>
                          <w:marRight w:val="0"/>
                          <w:marTop w:val="0"/>
                          <w:marBottom w:val="0"/>
                          <w:divBdr>
                            <w:top w:val="none" w:sz="0" w:space="0" w:color="auto"/>
                            <w:left w:val="none" w:sz="0" w:space="0" w:color="auto"/>
                            <w:bottom w:val="none" w:sz="0" w:space="0" w:color="auto"/>
                            <w:right w:val="none" w:sz="0" w:space="0" w:color="auto"/>
                          </w:divBdr>
                          <w:divsChild>
                            <w:div w:id="157622519">
                              <w:marLeft w:val="0"/>
                              <w:marRight w:val="0"/>
                              <w:marTop w:val="0"/>
                              <w:marBottom w:val="0"/>
                              <w:divBdr>
                                <w:top w:val="none" w:sz="0" w:space="0" w:color="auto"/>
                                <w:left w:val="none" w:sz="0" w:space="0" w:color="auto"/>
                                <w:bottom w:val="none" w:sz="0" w:space="0" w:color="auto"/>
                                <w:right w:val="none" w:sz="0" w:space="0" w:color="auto"/>
                              </w:divBdr>
                            </w:div>
                            <w:div w:id="986204879">
                              <w:marLeft w:val="0"/>
                              <w:marRight w:val="0"/>
                              <w:marTop w:val="0"/>
                              <w:marBottom w:val="0"/>
                              <w:divBdr>
                                <w:top w:val="none" w:sz="0" w:space="0" w:color="auto"/>
                                <w:left w:val="none" w:sz="0" w:space="0" w:color="auto"/>
                                <w:bottom w:val="none" w:sz="0" w:space="0" w:color="auto"/>
                                <w:right w:val="none" w:sz="0" w:space="0" w:color="auto"/>
                              </w:divBdr>
                            </w:div>
                            <w:div w:id="1050811197">
                              <w:marLeft w:val="0"/>
                              <w:marRight w:val="0"/>
                              <w:marTop w:val="0"/>
                              <w:marBottom w:val="0"/>
                              <w:divBdr>
                                <w:top w:val="none" w:sz="0" w:space="0" w:color="auto"/>
                                <w:left w:val="none" w:sz="0" w:space="0" w:color="auto"/>
                                <w:bottom w:val="none" w:sz="0" w:space="0" w:color="auto"/>
                                <w:right w:val="none" w:sz="0" w:space="0" w:color="auto"/>
                              </w:divBdr>
                            </w:div>
                            <w:div w:id="1074282262">
                              <w:marLeft w:val="0"/>
                              <w:marRight w:val="0"/>
                              <w:marTop w:val="0"/>
                              <w:marBottom w:val="0"/>
                              <w:divBdr>
                                <w:top w:val="none" w:sz="0" w:space="0" w:color="auto"/>
                                <w:left w:val="none" w:sz="0" w:space="0" w:color="auto"/>
                                <w:bottom w:val="none" w:sz="0" w:space="0" w:color="auto"/>
                                <w:right w:val="none" w:sz="0" w:space="0" w:color="auto"/>
                              </w:divBdr>
                            </w:div>
                            <w:div w:id="1133477033">
                              <w:marLeft w:val="0"/>
                              <w:marRight w:val="0"/>
                              <w:marTop w:val="0"/>
                              <w:marBottom w:val="0"/>
                              <w:divBdr>
                                <w:top w:val="none" w:sz="0" w:space="0" w:color="auto"/>
                                <w:left w:val="none" w:sz="0" w:space="0" w:color="auto"/>
                                <w:bottom w:val="none" w:sz="0" w:space="0" w:color="auto"/>
                                <w:right w:val="none" w:sz="0" w:space="0" w:color="auto"/>
                              </w:divBdr>
                            </w:div>
                            <w:div w:id="1185359416">
                              <w:marLeft w:val="0"/>
                              <w:marRight w:val="0"/>
                              <w:marTop w:val="0"/>
                              <w:marBottom w:val="0"/>
                              <w:divBdr>
                                <w:top w:val="none" w:sz="0" w:space="0" w:color="auto"/>
                                <w:left w:val="none" w:sz="0" w:space="0" w:color="auto"/>
                                <w:bottom w:val="none" w:sz="0" w:space="0" w:color="auto"/>
                                <w:right w:val="none" w:sz="0" w:space="0" w:color="auto"/>
                              </w:divBdr>
                            </w:div>
                            <w:div w:id="1419406212">
                              <w:marLeft w:val="0"/>
                              <w:marRight w:val="0"/>
                              <w:marTop w:val="0"/>
                              <w:marBottom w:val="0"/>
                              <w:divBdr>
                                <w:top w:val="none" w:sz="0" w:space="0" w:color="auto"/>
                                <w:left w:val="none" w:sz="0" w:space="0" w:color="auto"/>
                                <w:bottom w:val="none" w:sz="0" w:space="0" w:color="auto"/>
                                <w:right w:val="none" w:sz="0" w:space="0" w:color="auto"/>
                              </w:divBdr>
                            </w:div>
                            <w:div w:id="1470396520">
                              <w:marLeft w:val="0"/>
                              <w:marRight w:val="0"/>
                              <w:marTop w:val="0"/>
                              <w:marBottom w:val="0"/>
                              <w:divBdr>
                                <w:top w:val="none" w:sz="0" w:space="0" w:color="auto"/>
                                <w:left w:val="none" w:sz="0" w:space="0" w:color="auto"/>
                                <w:bottom w:val="none" w:sz="0" w:space="0" w:color="auto"/>
                                <w:right w:val="none" w:sz="0" w:space="0" w:color="auto"/>
                              </w:divBdr>
                            </w:div>
                            <w:div w:id="1495536726">
                              <w:marLeft w:val="0"/>
                              <w:marRight w:val="0"/>
                              <w:marTop w:val="0"/>
                              <w:marBottom w:val="0"/>
                              <w:divBdr>
                                <w:top w:val="none" w:sz="0" w:space="0" w:color="auto"/>
                                <w:left w:val="none" w:sz="0" w:space="0" w:color="auto"/>
                                <w:bottom w:val="none" w:sz="0" w:space="0" w:color="auto"/>
                                <w:right w:val="none" w:sz="0" w:space="0" w:color="auto"/>
                              </w:divBdr>
                            </w:div>
                            <w:div w:id="1537547438">
                              <w:marLeft w:val="0"/>
                              <w:marRight w:val="0"/>
                              <w:marTop w:val="0"/>
                              <w:marBottom w:val="0"/>
                              <w:divBdr>
                                <w:top w:val="none" w:sz="0" w:space="0" w:color="auto"/>
                                <w:left w:val="none" w:sz="0" w:space="0" w:color="auto"/>
                                <w:bottom w:val="none" w:sz="0" w:space="0" w:color="auto"/>
                                <w:right w:val="none" w:sz="0" w:space="0" w:color="auto"/>
                              </w:divBdr>
                            </w:div>
                            <w:div w:id="2040154809">
                              <w:marLeft w:val="0"/>
                              <w:marRight w:val="0"/>
                              <w:marTop w:val="0"/>
                              <w:marBottom w:val="0"/>
                              <w:divBdr>
                                <w:top w:val="none" w:sz="0" w:space="0" w:color="auto"/>
                                <w:left w:val="none" w:sz="0" w:space="0" w:color="auto"/>
                                <w:bottom w:val="none" w:sz="0" w:space="0" w:color="auto"/>
                                <w:right w:val="none" w:sz="0" w:space="0" w:color="auto"/>
                              </w:divBdr>
                            </w:div>
                            <w:div w:id="2092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3665">
          <w:marLeft w:val="0"/>
          <w:marRight w:val="0"/>
          <w:marTop w:val="0"/>
          <w:marBottom w:val="0"/>
          <w:divBdr>
            <w:top w:val="none" w:sz="0" w:space="0" w:color="auto"/>
            <w:left w:val="none" w:sz="0" w:space="0" w:color="auto"/>
            <w:bottom w:val="none" w:sz="0" w:space="0" w:color="auto"/>
            <w:right w:val="none" w:sz="0" w:space="0" w:color="auto"/>
          </w:divBdr>
          <w:divsChild>
            <w:div w:id="705906614">
              <w:marLeft w:val="0"/>
              <w:marRight w:val="0"/>
              <w:marTop w:val="0"/>
              <w:marBottom w:val="0"/>
              <w:divBdr>
                <w:top w:val="none" w:sz="0" w:space="0" w:color="auto"/>
                <w:left w:val="none" w:sz="0" w:space="0" w:color="auto"/>
                <w:bottom w:val="none" w:sz="0" w:space="0" w:color="auto"/>
                <w:right w:val="none" w:sz="0" w:space="0" w:color="auto"/>
              </w:divBdr>
              <w:divsChild>
                <w:div w:id="306669099">
                  <w:marLeft w:val="0"/>
                  <w:marRight w:val="0"/>
                  <w:marTop w:val="0"/>
                  <w:marBottom w:val="0"/>
                  <w:divBdr>
                    <w:top w:val="none" w:sz="0" w:space="0" w:color="auto"/>
                    <w:left w:val="none" w:sz="0" w:space="0" w:color="auto"/>
                    <w:bottom w:val="none" w:sz="0" w:space="0" w:color="auto"/>
                    <w:right w:val="none" w:sz="0" w:space="0" w:color="auto"/>
                  </w:divBdr>
                </w:div>
              </w:divsChild>
            </w:div>
            <w:div w:id="2085763034">
              <w:marLeft w:val="0"/>
              <w:marRight w:val="0"/>
              <w:marTop w:val="0"/>
              <w:marBottom w:val="0"/>
              <w:divBdr>
                <w:top w:val="none" w:sz="0" w:space="0" w:color="auto"/>
                <w:left w:val="none" w:sz="0" w:space="0" w:color="auto"/>
                <w:bottom w:val="none" w:sz="0" w:space="0" w:color="auto"/>
                <w:right w:val="none" w:sz="0" w:space="0" w:color="auto"/>
              </w:divBdr>
              <w:divsChild>
                <w:div w:id="524563132">
                  <w:marLeft w:val="0"/>
                  <w:marRight w:val="0"/>
                  <w:marTop w:val="0"/>
                  <w:marBottom w:val="0"/>
                  <w:divBdr>
                    <w:top w:val="none" w:sz="0" w:space="0" w:color="auto"/>
                    <w:left w:val="none" w:sz="0" w:space="0" w:color="auto"/>
                    <w:bottom w:val="none" w:sz="0" w:space="0" w:color="auto"/>
                    <w:right w:val="none" w:sz="0" w:space="0" w:color="auto"/>
                  </w:divBdr>
                  <w:divsChild>
                    <w:div w:id="7180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0659">
      <w:bodyDiv w:val="1"/>
      <w:marLeft w:val="0"/>
      <w:marRight w:val="0"/>
      <w:marTop w:val="0"/>
      <w:marBottom w:val="0"/>
      <w:divBdr>
        <w:top w:val="none" w:sz="0" w:space="0" w:color="auto"/>
        <w:left w:val="none" w:sz="0" w:space="0" w:color="auto"/>
        <w:bottom w:val="none" w:sz="0" w:space="0" w:color="auto"/>
        <w:right w:val="none" w:sz="0" w:space="0" w:color="auto"/>
      </w:divBdr>
    </w:div>
    <w:div w:id="198200752">
      <w:bodyDiv w:val="1"/>
      <w:marLeft w:val="0"/>
      <w:marRight w:val="0"/>
      <w:marTop w:val="0"/>
      <w:marBottom w:val="0"/>
      <w:divBdr>
        <w:top w:val="none" w:sz="0" w:space="0" w:color="auto"/>
        <w:left w:val="none" w:sz="0" w:space="0" w:color="auto"/>
        <w:bottom w:val="none" w:sz="0" w:space="0" w:color="auto"/>
        <w:right w:val="none" w:sz="0" w:space="0" w:color="auto"/>
      </w:divBdr>
    </w:div>
    <w:div w:id="241456132">
      <w:bodyDiv w:val="1"/>
      <w:marLeft w:val="0"/>
      <w:marRight w:val="0"/>
      <w:marTop w:val="0"/>
      <w:marBottom w:val="0"/>
      <w:divBdr>
        <w:top w:val="none" w:sz="0" w:space="0" w:color="auto"/>
        <w:left w:val="none" w:sz="0" w:space="0" w:color="auto"/>
        <w:bottom w:val="none" w:sz="0" w:space="0" w:color="auto"/>
        <w:right w:val="none" w:sz="0" w:space="0" w:color="auto"/>
      </w:divBdr>
    </w:div>
    <w:div w:id="539363539">
      <w:bodyDiv w:val="1"/>
      <w:marLeft w:val="0"/>
      <w:marRight w:val="0"/>
      <w:marTop w:val="0"/>
      <w:marBottom w:val="0"/>
      <w:divBdr>
        <w:top w:val="none" w:sz="0" w:space="0" w:color="auto"/>
        <w:left w:val="none" w:sz="0" w:space="0" w:color="auto"/>
        <w:bottom w:val="none" w:sz="0" w:space="0" w:color="auto"/>
        <w:right w:val="none" w:sz="0" w:space="0" w:color="auto"/>
      </w:divBdr>
    </w:div>
    <w:div w:id="1378747544">
      <w:bodyDiv w:val="1"/>
      <w:marLeft w:val="0"/>
      <w:marRight w:val="0"/>
      <w:marTop w:val="0"/>
      <w:marBottom w:val="0"/>
      <w:divBdr>
        <w:top w:val="none" w:sz="0" w:space="0" w:color="auto"/>
        <w:left w:val="none" w:sz="0" w:space="0" w:color="auto"/>
        <w:bottom w:val="none" w:sz="0" w:space="0" w:color="auto"/>
        <w:right w:val="none" w:sz="0" w:space="0" w:color="auto"/>
      </w:divBdr>
    </w:div>
    <w:div w:id="1542786395">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73999298">
      <w:bodyDiv w:val="1"/>
      <w:marLeft w:val="0"/>
      <w:marRight w:val="0"/>
      <w:marTop w:val="0"/>
      <w:marBottom w:val="0"/>
      <w:divBdr>
        <w:top w:val="none" w:sz="0" w:space="0" w:color="auto"/>
        <w:left w:val="none" w:sz="0" w:space="0" w:color="auto"/>
        <w:bottom w:val="none" w:sz="0" w:space="0" w:color="auto"/>
        <w:right w:val="none" w:sz="0" w:space="0" w:color="auto"/>
      </w:divBdr>
    </w:div>
    <w:div w:id="2018773805">
      <w:bodyDiv w:val="1"/>
      <w:marLeft w:val="0"/>
      <w:marRight w:val="0"/>
      <w:marTop w:val="0"/>
      <w:marBottom w:val="0"/>
      <w:divBdr>
        <w:top w:val="none" w:sz="0" w:space="0" w:color="auto"/>
        <w:left w:val="none" w:sz="0" w:space="0" w:color="auto"/>
        <w:bottom w:val="none" w:sz="0" w:space="0" w:color="auto"/>
        <w:right w:val="none" w:sz="0" w:space="0" w:color="auto"/>
      </w:divBdr>
      <w:divsChild>
        <w:div w:id="1779138051">
          <w:marLeft w:val="0"/>
          <w:marRight w:val="0"/>
          <w:marTop w:val="0"/>
          <w:marBottom w:val="0"/>
          <w:divBdr>
            <w:top w:val="none" w:sz="0" w:space="0" w:color="auto"/>
            <w:left w:val="none" w:sz="0" w:space="0" w:color="auto"/>
            <w:bottom w:val="none" w:sz="0" w:space="0" w:color="auto"/>
            <w:right w:val="none" w:sz="0" w:space="0" w:color="auto"/>
          </w:divBdr>
          <w:divsChild>
            <w:div w:id="2075350238">
              <w:marLeft w:val="0"/>
              <w:marRight w:val="0"/>
              <w:marTop w:val="0"/>
              <w:marBottom w:val="0"/>
              <w:divBdr>
                <w:top w:val="none" w:sz="0" w:space="0" w:color="auto"/>
                <w:left w:val="none" w:sz="0" w:space="0" w:color="auto"/>
                <w:bottom w:val="none" w:sz="0" w:space="0" w:color="auto"/>
                <w:right w:val="none" w:sz="0" w:space="0" w:color="auto"/>
              </w:divBdr>
              <w:divsChild>
                <w:div w:id="60253187">
                  <w:marLeft w:val="0"/>
                  <w:marRight w:val="0"/>
                  <w:marTop w:val="0"/>
                  <w:marBottom w:val="0"/>
                  <w:divBdr>
                    <w:top w:val="none" w:sz="0" w:space="0" w:color="auto"/>
                    <w:left w:val="none" w:sz="0" w:space="0" w:color="auto"/>
                    <w:bottom w:val="none" w:sz="0" w:space="0" w:color="auto"/>
                    <w:right w:val="none" w:sz="0" w:space="0" w:color="auto"/>
                  </w:divBdr>
                  <w:divsChild>
                    <w:div w:id="1459641874">
                      <w:marLeft w:val="0"/>
                      <w:marRight w:val="0"/>
                      <w:marTop w:val="0"/>
                      <w:marBottom w:val="0"/>
                      <w:divBdr>
                        <w:top w:val="none" w:sz="0" w:space="0" w:color="auto"/>
                        <w:left w:val="none" w:sz="0" w:space="0" w:color="auto"/>
                        <w:bottom w:val="none" w:sz="0" w:space="0" w:color="auto"/>
                        <w:right w:val="none" w:sz="0" w:space="0" w:color="auto"/>
                      </w:divBdr>
                      <w:divsChild>
                        <w:div w:id="17779092">
                          <w:marLeft w:val="0"/>
                          <w:marRight w:val="0"/>
                          <w:marTop w:val="0"/>
                          <w:marBottom w:val="0"/>
                          <w:divBdr>
                            <w:top w:val="none" w:sz="0" w:space="0" w:color="auto"/>
                            <w:left w:val="none" w:sz="0" w:space="0" w:color="auto"/>
                            <w:bottom w:val="none" w:sz="0" w:space="0" w:color="auto"/>
                            <w:right w:val="none" w:sz="0" w:space="0" w:color="auto"/>
                          </w:divBdr>
                        </w:div>
                        <w:div w:id="114250809">
                          <w:marLeft w:val="0"/>
                          <w:marRight w:val="0"/>
                          <w:marTop w:val="0"/>
                          <w:marBottom w:val="0"/>
                          <w:divBdr>
                            <w:top w:val="none" w:sz="0" w:space="0" w:color="auto"/>
                            <w:left w:val="none" w:sz="0" w:space="0" w:color="auto"/>
                            <w:bottom w:val="none" w:sz="0" w:space="0" w:color="auto"/>
                            <w:right w:val="none" w:sz="0" w:space="0" w:color="auto"/>
                          </w:divBdr>
                        </w:div>
                        <w:div w:id="645739299">
                          <w:marLeft w:val="0"/>
                          <w:marRight w:val="0"/>
                          <w:marTop w:val="0"/>
                          <w:marBottom w:val="0"/>
                          <w:divBdr>
                            <w:top w:val="none" w:sz="0" w:space="0" w:color="auto"/>
                            <w:left w:val="none" w:sz="0" w:space="0" w:color="auto"/>
                            <w:bottom w:val="none" w:sz="0" w:space="0" w:color="auto"/>
                            <w:right w:val="none" w:sz="0" w:space="0" w:color="auto"/>
                          </w:divBdr>
                        </w:div>
                        <w:div w:id="800534414">
                          <w:marLeft w:val="0"/>
                          <w:marRight w:val="0"/>
                          <w:marTop w:val="0"/>
                          <w:marBottom w:val="0"/>
                          <w:divBdr>
                            <w:top w:val="none" w:sz="0" w:space="0" w:color="auto"/>
                            <w:left w:val="none" w:sz="0" w:space="0" w:color="auto"/>
                            <w:bottom w:val="none" w:sz="0" w:space="0" w:color="auto"/>
                            <w:right w:val="none" w:sz="0" w:space="0" w:color="auto"/>
                          </w:divBdr>
                        </w:div>
                        <w:div w:id="1089082836">
                          <w:marLeft w:val="0"/>
                          <w:marRight w:val="0"/>
                          <w:marTop w:val="0"/>
                          <w:marBottom w:val="0"/>
                          <w:divBdr>
                            <w:top w:val="none" w:sz="0" w:space="0" w:color="auto"/>
                            <w:left w:val="none" w:sz="0" w:space="0" w:color="auto"/>
                            <w:bottom w:val="none" w:sz="0" w:space="0" w:color="auto"/>
                            <w:right w:val="none" w:sz="0" w:space="0" w:color="auto"/>
                          </w:divBdr>
                        </w:div>
                        <w:div w:id="1111627837">
                          <w:marLeft w:val="0"/>
                          <w:marRight w:val="0"/>
                          <w:marTop w:val="0"/>
                          <w:marBottom w:val="0"/>
                          <w:divBdr>
                            <w:top w:val="none" w:sz="0" w:space="0" w:color="auto"/>
                            <w:left w:val="none" w:sz="0" w:space="0" w:color="auto"/>
                            <w:bottom w:val="none" w:sz="0" w:space="0" w:color="auto"/>
                            <w:right w:val="none" w:sz="0" w:space="0" w:color="auto"/>
                          </w:divBdr>
                        </w:div>
                        <w:div w:id="1114136730">
                          <w:marLeft w:val="0"/>
                          <w:marRight w:val="0"/>
                          <w:marTop w:val="0"/>
                          <w:marBottom w:val="0"/>
                          <w:divBdr>
                            <w:top w:val="none" w:sz="0" w:space="0" w:color="auto"/>
                            <w:left w:val="none" w:sz="0" w:space="0" w:color="auto"/>
                            <w:bottom w:val="none" w:sz="0" w:space="0" w:color="auto"/>
                            <w:right w:val="none" w:sz="0" w:space="0" w:color="auto"/>
                          </w:divBdr>
                        </w:div>
                        <w:div w:id="1418748056">
                          <w:marLeft w:val="0"/>
                          <w:marRight w:val="0"/>
                          <w:marTop w:val="0"/>
                          <w:marBottom w:val="0"/>
                          <w:divBdr>
                            <w:top w:val="none" w:sz="0" w:space="0" w:color="auto"/>
                            <w:left w:val="none" w:sz="0" w:space="0" w:color="auto"/>
                            <w:bottom w:val="none" w:sz="0" w:space="0" w:color="auto"/>
                            <w:right w:val="none" w:sz="0" w:space="0" w:color="auto"/>
                          </w:divBdr>
                        </w:div>
                        <w:div w:id="1507205834">
                          <w:marLeft w:val="0"/>
                          <w:marRight w:val="0"/>
                          <w:marTop w:val="0"/>
                          <w:marBottom w:val="0"/>
                          <w:divBdr>
                            <w:top w:val="none" w:sz="0" w:space="0" w:color="auto"/>
                            <w:left w:val="none" w:sz="0" w:space="0" w:color="auto"/>
                            <w:bottom w:val="none" w:sz="0" w:space="0" w:color="auto"/>
                            <w:right w:val="none" w:sz="0" w:space="0" w:color="auto"/>
                          </w:divBdr>
                        </w:div>
                        <w:div w:id="1586917136">
                          <w:marLeft w:val="0"/>
                          <w:marRight w:val="0"/>
                          <w:marTop w:val="0"/>
                          <w:marBottom w:val="0"/>
                          <w:divBdr>
                            <w:top w:val="none" w:sz="0" w:space="0" w:color="auto"/>
                            <w:left w:val="none" w:sz="0" w:space="0" w:color="auto"/>
                            <w:bottom w:val="none" w:sz="0" w:space="0" w:color="auto"/>
                            <w:right w:val="none" w:sz="0" w:space="0" w:color="auto"/>
                          </w:divBdr>
                        </w:div>
                        <w:div w:id="1639216668">
                          <w:marLeft w:val="0"/>
                          <w:marRight w:val="0"/>
                          <w:marTop w:val="0"/>
                          <w:marBottom w:val="0"/>
                          <w:divBdr>
                            <w:top w:val="none" w:sz="0" w:space="0" w:color="auto"/>
                            <w:left w:val="none" w:sz="0" w:space="0" w:color="auto"/>
                            <w:bottom w:val="none" w:sz="0" w:space="0" w:color="auto"/>
                            <w:right w:val="none" w:sz="0" w:space="0" w:color="auto"/>
                          </w:divBdr>
                        </w:div>
                        <w:div w:id="16857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6/6b/Italy-Emblem.svg/390px-Italy-Emblem.svg.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lccrespi@tin.it" TargetMode="External"/><Relationship Id="rId4" Type="http://schemas.openxmlformats.org/officeDocument/2006/relationships/settings" Target="settings.xml"/><Relationship Id="rId9" Type="http://schemas.openxmlformats.org/officeDocument/2006/relationships/hyperlink" Target="http://www.liceocres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9B09-6037-4E1F-BC81-E9FA7760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3837</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4466</CharactersWithSpaces>
  <SharedDoc>false</SharedDoc>
  <HLinks>
    <vt:vector size="12" baseType="variant">
      <vt:variant>
        <vt:i4>720946</vt:i4>
      </vt:variant>
      <vt:variant>
        <vt:i4>6</vt:i4>
      </vt:variant>
      <vt:variant>
        <vt:i4>0</vt:i4>
      </vt:variant>
      <vt:variant>
        <vt:i4>5</vt:i4>
      </vt:variant>
      <vt:variant>
        <vt:lpwstr>mailto:lccrespi@tin.it</vt:lpwstr>
      </vt:variant>
      <vt:variant>
        <vt:lpwstr/>
      </vt:variant>
      <vt:variant>
        <vt:i4>6619248</vt:i4>
      </vt:variant>
      <vt:variant>
        <vt:i4>3</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Colombo D./Crespi/CisqCert</dc:creator>
  <cp:keywords/>
  <cp:lastModifiedBy>nello</cp:lastModifiedBy>
  <cp:revision>2</cp:revision>
  <cp:lastPrinted>2012-09-18T13:27:00Z</cp:lastPrinted>
  <dcterms:created xsi:type="dcterms:W3CDTF">2013-09-19T06:21:00Z</dcterms:created>
  <dcterms:modified xsi:type="dcterms:W3CDTF">2013-09-19T06:21:00Z</dcterms:modified>
</cp:coreProperties>
</file>